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1A" w:rsidRDefault="008C231A" w:rsidP="008C231A"/>
    <w:p w:rsidR="008C231A" w:rsidRPr="00FB6B25" w:rsidRDefault="008C231A" w:rsidP="008C231A">
      <w:pPr>
        <w:shd w:val="clear" w:color="auto" w:fill="FFFFFF"/>
        <w:spacing w:after="200" w:line="322" w:lineRule="atLeast"/>
        <w:rPr>
          <w:rFonts w:eastAsia="Times New Roman"/>
          <w:sz w:val="32"/>
          <w:szCs w:val="32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auto"/>
          <w:lang w:val="ru-RU"/>
        </w:rPr>
        <w:t>Тема уроку</w:t>
      </w:r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: </w:t>
      </w:r>
      <w:proofErr w:type="spellStart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Числівник</w:t>
      </w:r>
      <w:proofErr w:type="spellEnd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. </w:t>
      </w:r>
      <w:proofErr w:type="spellStart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Складні</w:t>
      </w:r>
      <w:proofErr w:type="spellEnd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 </w:t>
      </w:r>
      <w:proofErr w:type="spellStart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випадки</w:t>
      </w:r>
      <w:proofErr w:type="spellEnd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 </w:t>
      </w:r>
      <w:proofErr w:type="spellStart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узгодження</w:t>
      </w:r>
      <w:proofErr w:type="spellEnd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 </w:t>
      </w:r>
      <w:proofErr w:type="spellStart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і</w:t>
      </w:r>
      <w:proofErr w:type="spellEnd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 </w:t>
      </w:r>
      <w:proofErr w:type="spellStart"/>
      <w:r w:rsidR="00116C54"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в</w:t>
      </w:r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ідмінювання</w:t>
      </w:r>
      <w:proofErr w:type="spellEnd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 xml:space="preserve"> </w:t>
      </w:r>
      <w:proofErr w:type="spellStart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числівникі</w:t>
      </w:r>
      <w:proofErr w:type="gramStart"/>
      <w:r w:rsidRPr="00FB6B25">
        <w:rPr>
          <w:rFonts w:ascii="Times New Roman" w:eastAsia="Times New Roman" w:hAnsi="Times New Roman" w:cs="Times New Roman"/>
          <w:sz w:val="32"/>
          <w:szCs w:val="32"/>
          <w:shd w:val="clear" w:color="auto" w:fill="auto"/>
          <w:lang w:val="ru-RU"/>
        </w:rPr>
        <w:t>в</w:t>
      </w:r>
      <w:proofErr w:type="spellEnd"/>
      <w:proofErr w:type="gramEnd"/>
    </w:p>
    <w:p w:rsidR="00FB6B25" w:rsidRDefault="008C231A" w:rsidP="008C231A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shd w:val="clear" w:color="auto" w:fill="auto"/>
        </w:rPr>
      </w:pPr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Мета уроку</w:t>
      </w:r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:</w:t>
      </w:r>
      <w:r w:rsid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r w:rsidR="002E3EA3">
        <w:rPr>
          <w:rFonts w:ascii="Times New Roman" w:eastAsia="Times New Roman" w:hAnsi="Times New Roman" w:cs="Times New Roman"/>
          <w:shd w:val="clear" w:color="auto" w:fill="auto"/>
          <w:lang w:val="ru-RU"/>
        </w:rPr>
        <w:t>с</w:t>
      </w:r>
      <w:r w:rsidR="00E955B6" w:rsidRPr="00FB6B25">
        <w:rPr>
          <w:rFonts w:ascii="Times New Roman" w:eastAsia="Times New Roman" w:hAnsi="Times New Roman" w:cs="Times New Roman"/>
          <w:shd w:val="clear" w:color="auto" w:fill="auto"/>
        </w:rPr>
        <w:t xml:space="preserve">творити умови для формування предметних і базових </w:t>
      </w:r>
      <w:proofErr w:type="spellStart"/>
      <w:r w:rsidR="00E955B6" w:rsidRPr="00FB6B25">
        <w:rPr>
          <w:rFonts w:ascii="Times New Roman" w:eastAsia="Times New Roman" w:hAnsi="Times New Roman" w:cs="Times New Roman"/>
          <w:shd w:val="clear" w:color="auto" w:fill="auto"/>
        </w:rPr>
        <w:t>коипетентностей</w:t>
      </w:r>
      <w:proofErr w:type="spellEnd"/>
      <w:r w:rsidR="00E955B6" w:rsidRPr="00FB6B25">
        <w:rPr>
          <w:rFonts w:ascii="Times New Roman" w:eastAsia="Times New Roman" w:hAnsi="Times New Roman" w:cs="Times New Roman"/>
          <w:shd w:val="clear" w:color="auto" w:fill="auto"/>
        </w:rPr>
        <w:t>; повторити відомості про загальне значення числівника, морфологічні ознаки, синтаксичну роль; узагальнити й систематизувати знання про вживання, правила написання й особливості відмінювання; учити застосовувати теоретичні знання на практиці, узгоджувати числівники з іменниками;</w:t>
      </w:r>
    </w:p>
    <w:p w:rsidR="00FB6B25" w:rsidRDefault="00E955B6" w:rsidP="008C231A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shd w:val="clear" w:color="auto" w:fill="auto"/>
        </w:rPr>
      </w:pPr>
      <w:r w:rsidRPr="00FB6B25">
        <w:rPr>
          <w:rFonts w:ascii="Times New Roman" w:eastAsia="Times New Roman" w:hAnsi="Times New Roman" w:cs="Times New Roman"/>
          <w:shd w:val="clear" w:color="auto" w:fill="auto"/>
        </w:rPr>
        <w:t xml:space="preserve"> розвивати пізнавальний інтерес;</w:t>
      </w:r>
    </w:p>
    <w:p w:rsidR="00E955B6" w:rsidRPr="00FB6B25" w:rsidRDefault="00E955B6" w:rsidP="008C231A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shd w:val="clear" w:color="auto" w:fill="auto"/>
        </w:rPr>
        <w:t>розширювати світогляд здобувачів освіти, ознайомивши з багатовіковою історією України та її традиціями</w:t>
      </w:r>
    </w:p>
    <w:p w:rsidR="008C231A" w:rsidRPr="00FB6B25" w:rsidRDefault="008C231A" w:rsidP="008C231A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 </w:t>
      </w:r>
      <w:proofErr w:type="spellStart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Матеріали</w:t>
      </w:r>
      <w:proofErr w:type="spellEnd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до уроку:</w:t>
      </w:r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proofErr w:type="gramStart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</w:t>
      </w:r>
      <w:proofErr w:type="gramEnd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ідручники</w:t>
      </w:r>
      <w:proofErr w:type="spellEnd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, </w:t>
      </w:r>
      <w:proofErr w:type="spellStart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тематичні</w:t>
      </w:r>
      <w:proofErr w:type="spellEnd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слайди</w:t>
      </w:r>
      <w:proofErr w:type="spellEnd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, </w:t>
      </w:r>
      <w:proofErr w:type="spellStart"/>
      <w:r w:rsidR="00E955B6"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таблиці</w:t>
      </w:r>
      <w:proofErr w:type="spellEnd"/>
    </w:p>
    <w:p w:rsidR="008C231A" w:rsidRPr="00FB6B25" w:rsidRDefault="008C231A" w:rsidP="008C231A">
      <w:pPr>
        <w:shd w:val="clear" w:color="auto" w:fill="FFFFFF"/>
        <w:spacing w:after="150" w:line="320" w:lineRule="atLeast"/>
        <w:jc w:val="center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FB6B25" w:rsidRDefault="008C231A" w:rsidP="008C231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>Тип уроку</w:t>
      </w:r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: урок </w:t>
      </w:r>
      <w:proofErr w:type="spellStart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формування</w:t>
      </w:r>
      <w:proofErr w:type="spellEnd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практичних</w:t>
      </w:r>
      <w:proofErr w:type="spellEnd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умінь</w:t>
      </w:r>
      <w:proofErr w:type="spellEnd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і</w:t>
      </w:r>
      <w:proofErr w:type="spellEnd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навичок</w:t>
      </w:r>
      <w:proofErr w:type="spellEnd"/>
      <w:r w:rsidRPr="00FB6B25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FB6B25" w:rsidRDefault="008C231A" w:rsidP="008C231A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                    </w:t>
      </w:r>
      <w:r w:rsid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                                 </w:t>
      </w:r>
      <w:proofErr w:type="spellStart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Перебіг</w:t>
      </w:r>
      <w:proofErr w:type="spellEnd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уроку</w:t>
      </w:r>
    </w:p>
    <w:p w:rsidR="008C231A" w:rsidRPr="00FB6B25" w:rsidRDefault="00FB6B25" w:rsidP="008C231A">
      <w:pPr>
        <w:shd w:val="clear" w:color="auto" w:fill="FFFFFF"/>
        <w:spacing w:after="200" w:line="420" w:lineRule="atLeast"/>
        <w:ind w:firstLine="540"/>
        <w:jc w:val="right"/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«</w:t>
      </w:r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Числа –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це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невід’ємне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знаряддя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сучасної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цивілізації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.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що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використовується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для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впорядкування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сфери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  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її</w:t>
      </w:r>
      <w:proofErr w:type="spellEnd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</w:t>
      </w:r>
      <w:proofErr w:type="spellStart"/>
      <w:r w:rsidR="008C231A"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діяльності</w:t>
      </w:r>
      <w:proofErr w:type="spellEnd"/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»</w:t>
      </w:r>
    </w:p>
    <w:p w:rsidR="008C231A" w:rsidRPr="00FB6B25" w:rsidRDefault="008C231A" w:rsidP="008C231A">
      <w:pPr>
        <w:shd w:val="clear" w:color="auto" w:fill="FFFFFF"/>
        <w:spacing w:after="200" w:line="420" w:lineRule="atLeast"/>
        <w:ind w:firstLine="540"/>
        <w:jc w:val="right"/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</w:pPr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Ф. </w:t>
      </w:r>
      <w:proofErr w:type="spellStart"/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Дейві</w:t>
      </w:r>
      <w:proofErr w:type="gramStart"/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с</w:t>
      </w:r>
      <w:proofErr w:type="spellEnd"/>
      <w:proofErr w:type="gramEnd"/>
    </w:p>
    <w:p w:rsidR="008C231A" w:rsidRPr="00FB6B25" w:rsidRDefault="008C231A" w:rsidP="00FB6B25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І.Організаційний</w:t>
      </w:r>
      <w:proofErr w:type="spellEnd"/>
      <w:r w:rsidRPr="00FB6B25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момент.</w:t>
      </w:r>
    </w:p>
    <w:p w:rsidR="00FB6B25" w:rsidRDefault="008C231A" w:rsidP="00FB6B25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ІІ.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Мотивація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навчальної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діяльності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Ознайомлення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з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 темою та метою  уроку</w:t>
      </w:r>
      <w:proofErr w:type="gramStart"/>
      <w:r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 xml:space="preserve"> .</w:t>
      </w:r>
      <w:proofErr w:type="gramEnd"/>
    </w:p>
    <w:p w:rsidR="00FB6B25" w:rsidRDefault="00FB6B25" w:rsidP="00FB6B25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   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Кожна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сучасна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  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людина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не обходиться без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складання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ділових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документів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із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наявністю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числівників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color w:val="000000" w:themeColor="text2"/>
          <w:shd w:val="clear" w:color="auto" w:fill="auto"/>
          <w:lang w:val="ru-RU"/>
        </w:rPr>
        <w:t>.  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Індивідуальна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мовна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 культура –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це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 </w:t>
      </w:r>
      <w:proofErr w:type="spellStart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певна</w:t>
      </w:r>
      <w:proofErr w:type="spellEnd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візит</w:t>
      </w:r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</w:rPr>
        <w:t>івка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 особи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незалежно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від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її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proofErr w:type="gram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</w:t>
      </w:r>
      <w:proofErr w:type="gram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іку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фаху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, посади. Навряд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чи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матиме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належний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авторитет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і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вплив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той,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хто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не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вміє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правильно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висловити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свою думку,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хто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неспроможний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дібрати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лексичні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вирази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відповідно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gram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до</w:t>
      </w:r>
      <w:proofErr w:type="gram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конкретної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ситуації</w:t>
      </w:r>
      <w:proofErr w:type="spellEnd"/>
      <w:r w:rsidR="008C231A" w:rsidRPr="00D87DED"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>.</w:t>
      </w:r>
    </w:p>
    <w:p w:rsidR="008C231A" w:rsidRPr="00D87DED" w:rsidRDefault="00FB6B25" w:rsidP="00FB6B25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shd w:val="clear" w:color="auto" w:fill="auto"/>
          <w:lang w:val="ru-RU"/>
        </w:rPr>
        <w:t xml:space="preserve">   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Отже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щоб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мовлення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наше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було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не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лише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багатим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, 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й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правильним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сьогодні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на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уроці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повторимо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загальне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значення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числівника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його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розряди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і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будову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його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поєднання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з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і</w:t>
      </w:r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менником</w:t>
      </w:r>
      <w:proofErr w:type="spellEnd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також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особливості</w:t>
      </w:r>
      <w:proofErr w:type="spellEnd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їх</w:t>
      </w:r>
      <w:proofErr w:type="spellEnd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відмінювання</w:t>
      </w:r>
      <w:proofErr w:type="spellEnd"/>
      <w:r w:rsidR="002E3EA3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,</w:t>
      </w:r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узагальнимо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  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знання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про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вживання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числівників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 xml:space="preserve"> </w:t>
      </w:r>
      <w:proofErr w:type="gram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в</w:t>
      </w:r>
      <w:proofErr w:type="gram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  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житті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color w:val="000000" w:themeColor="text2"/>
          <w:shd w:val="clear" w:color="auto" w:fill="auto"/>
          <w:lang w:val="ru-RU"/>
        </w:rPr>
        <w:t>.</w:t>
      </w:r>
    </w:p>
    <w:p w:rsidR="00FB6B25" w:rsidRDefault="00FB6B25" w:rsidP="00FB6B25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</w:pPr>
    </w:p>
    <w:p w:rsidR="008C231A" w:rsidRPr="00D87DED" w:rsidRDefault="008C231A" w:rsidP="00FB6B25">
      <w:pPr>
        <w:shd w:val="clear" w:color="auto" w:fill="FFFFFF"/>
        <w:spacing w:line="420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lastRenderedPageBreak/>
        <w:t>ІІІ.</w:t>
      </w:r>
      <w:r w:rsidR="002E3EA3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Актуалізація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опорних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знань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after="200" w:line="420" w:lineRule="atLeast"/>
        <w:ind w:firstLine="540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Запишіть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  у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зошити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 xml:space="preserve"> тему уроку.</w:t>
      </w:r>
    </w:p>
    <w:p w:rsidR="008C231A" w:rsidRPr="00FB6B25" w:rsidRDefault="00FB6B25" w:rsidP="008C231A">
      <w:pPr>
        <w:numPr>
          <w:ilvl w:val="0"/>
          <w:numId w:val="2"/>
        </w:numPr>
        <w:shd w:val="clear" w:color="auto" w:fill="FFFFFF"/>
        <w:spacing w:before="280" w:after="280"/>
        <w:ind w:left="795"/>
        <w:jc w:val="both"/>
        <w:rPr>
          <w:rFonts w:ascii="Times New Roman" w:eastAsia="Times New Roman" w:hAnsi="Times New Roman" w:cs="Times New Roman"/>
          <w:b/>
          <w:i/>
          <w:shd w:val="clear" w:color="auto" w:fil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hd w:val="clear" w:color="auto" w:fill="auto"/>
          <w:lang w:val="ru-RU"/>
        </w:rPr>
        <w:t>Мозковий</w:t>
      </w:r>
      <w:proofErr w:type="spellEnd"/>
      <w:r>
        <w:rPr>
          <w:rFonts w:ascii="Times New Roman" w:eastAsia="Times New Roman" w:hAnsi="Times New Roman" w:cs="Times New Roman"/>
          <w:b/>
          <w:i/>
          <w:shd w:val="clear" w:color="auto" w:fill="auto"/>
          <w:lang w:val="ru-RU"/>
        </w:rPr>
        <w:t xml:space="preserve"> штурм</w:t>
      </w:r>
    </w:p>
    <w:p w:rsidR="008C231A" w:rsidRPr="00D87DED" w:rsidRDefault="008C231A" w:rsidP="008C231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Що</w:t>
      </w:r>
      <w:proofErr w:type="spellEnd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ви</w:t>
      </w:r>
      <w:proofErr w:type="spellEnd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вже</w:t>
      </w:r>
      <w:proofErr w:type="spellEnd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знаєте</w:t>
      </w:r>
      <w:proofErr w:type="spellEnd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 xml:space="preserve"> про </w:t>
      </w:r>
      <w:proofErr w:type="spellStart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числівник</w:t>
      </w:r>
      <w:proofErr w:type="spellEnd"/>
      <w:r w:rsidRPr="00D87DED"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  <w:t>?</w:t>
      </w:r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 </w:t>
      </w:r>
    </w:p>
    <w:p w:rsidR="005447F0" w:rsidRPr="00D87DED" w:rsidRDefault="005447F0" w:rsidP="008C231A">
      <w:pPr>
        <w:shd w:val="clear" w:color="auto" w:fill="FFFFFF"/>
        <w:spacing w:before="280" w:after="280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Які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особливості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відмінювання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числівникі</w:t>
      </w:r>
      <w:proofErr w:type="gram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?</w:t>
      </w:r>
    </w:p>
    <w:p w:rsidR="008C231A" w:rsidRPr="00D87DED" w:rsidRDefault="008C231A" w:rsidP="008C231A">
      <w:pPr>
        <w:shd w:val="clear" w:color="auto" w:fill="FFFFFF"/>
        <w:spacing w:before="280" w:after="280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IV.З</w:t>
      </w:r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асвоєння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знань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у </w:t>
      </w:r>
      <w:proofErr w:type="spell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процесі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виконання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практичних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завдань</w:t>
      </w:r>
      <w:proofErr w:type="spell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Методичний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коментар</w:t>
      </w:r>
      <w:proofErr w:type="spellEnd"/>
      <w:proofErr w:type="gramStart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.</w:t>
      </w:r>
      <w:proofErr w:type="gramEnd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Здобувачі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освіти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поділені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групи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Це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завдання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виконується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швидкість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бо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воно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не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є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складним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.</w:t>
      </w:r>
    </w:p>
    <w:p w:rsidR="008C231A" w:rsidRPr="00D87DED" w:rsidRDefault="004708AB" w:rsidP="008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2" w:lineRule="atLeast"/>
        <w:ind w:left="322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Вправа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«Решето» (слайд</w:t>
      </w:r>
      <w:r w:rsidR="008C231A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).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709"/>
        <w:jc w:val="both"/>
        <w:rPr>
          <w:rFonts w:eastAsia="Times New Roman"/>
          <w:shd w:val="clear" w:color="auto" w:fill="auto"/>
          <w:lang w:val="ru-RU"/>
        </w:rPr>
      </w:pPr>
      <w:proofErr w:type="gram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З</w:t>
      </w:r>
      <w:proofErr w:type="gram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поданих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слів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випишіть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Визначте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їх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розряд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за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значенням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709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Сто, дюжина,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івтора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десяток,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двічі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перший,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по-третє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пара,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двоє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чверть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сорок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другий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одна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десята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третина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двійка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триповерховий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утричі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двадцятип’ятилітній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тринадцятий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подвоїти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утроє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восьмеро,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кільканадцять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по-перше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шістдесят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вісім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708"/>
        <w:jc w:val="both"/>
        <w:rPr>
          <w:rFonts w:eastAsia="Times New Roman"/>
          <w:shd w:val="clear" w:color="auto" w:fill="auto"/>
          <w:lang w:val="ru-RU"/>
        </w:rPr>
      </w:pPr>
      <w:proofErr w:type="spellStart"/>
      <w:proofErr w:type="gram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Матер</w:t>
      </w:r>
      <w:proofErr w:type="gram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іал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для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вчителя</w:t>
      </w:r>
      <w:proofErr w:type="spellEnd"/>
    </w:p>
    <w:p w:rsidR="008C231A" w:rsidRPr="00D87DED" w:rsidRDefault="008C231A" w:rsidP="008C231A">
      <w:pPr>
        <w:shd w:val="clear" w:color="auto" w:fill="FFFFFF"/>
        <w:spacing w:before="280" w:after="280"/>
        <w:outlineLvl w:val="2"/>
        <w:rPr>
          <w:rFonts w:eastAsia="Times New Roman"/>
          <w:bCs/>
          <w:i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 Сто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власне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простий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івтора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дробовий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простий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), перший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порядковий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простий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двоє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збірний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простий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сорок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другий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порядковий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складений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одна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десята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дробовий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складений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тринадцятий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порядковий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), восьмеро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збірний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простий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кільканадцять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неозначено-кількісний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),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шістдесят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вісім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порядковий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;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складений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).</w:t>
      </w:r>
      <w:proofErr w:type="gramEnd"/>
    </w:p>
    <w:p w:rsidR="008C231A" w:rsidRPr="00FB6B25" w:rsidRDefault="008C231A" w:rsidP="008C231A">
      <w:pPr>
        <w:shd w:val="clear" w:color="auto" w:fill="FFFFFF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Викладач</w:t>
      </w:r>
      <w:proofErr w:type="spellEnd"/>
      <w:r w:rsid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:</w:t>
      </w:r>
    </w:p>
    <w:p w:rsidR="008C231A" w:rsidRPr="00D87DED" w:rsidRDefault="008C231A" w:rsidP="008C231A">
      <w:pPr>
        <w:shd w:val="clear" w:color="auto" w:fill="FFFFFF"/>
        <w:spacing w:after="200" w:line="322" w:lineRule="atLeast"/>
        <w:rPr>
          <w:rFonts w:eastAsia="Times New Roman"/>
          <w:i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Переходимо до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наступного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етапу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виконання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завдань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>позначення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shd w:val="clear" w:color="auto" w:fill="auto"/>
          <w:lang w:val="ru-RU"/>
        </w:rPr>
        <w:t xml:space="preserve"> часу. </w:t>
      </w:r>
    </w:p>
    <w:p w:rsidR="00B01FA9" w:rsidRPr="00D87DED" w:rsidRDefault="00B01FA9" w:rsidP="00B01FA9">
      <w:pPr>
        <w:shd w:val="clear" w:color="auto" w:fill="FFFFFF"/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</w:pPr>
    </w:p>
    <w:p w:rsidR="00B01FA9" w:rsidRPr="00D87DED" w:rsidRDefault="00B01FA9" w:rsidP="00B01FA9">
      <w:pPr>
        <w:shd w:val="clear" w:color="auto" w:fill="FFFFFF"/>
        <w:rPr>
          <w:rFonts w:ascii="Times New Roman" w:eastAsia="Times New Roman" w:hAnsi="Times New Roman" w:cs="Times New Roman"/>
          <w:shd w:val="clear" w:color="auto" w:fill="auto"/>
          <w:lang w:val="ru-RU"/>
        </w:rPr>
      </w:pPr>
    </w:p>
    <w:p w:rsidR="008C231A" w:rsidRPr="00D87DED" w:rsidRDefault="00B01FA9" w:rsidP="00B01FA9">
      <w:pPr>
        <w:shd w:val="clear" w:color="auto" w:fill="FFFFFF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                                       </w:t>
      </w:r>
      <w:r w:rsidR="004708AB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                          «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gram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</w:t>
      </w:r>
      <w:proofErr w:type="gram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усіх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утрат утрата часу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найтяжча</w:t>
      </w:r>
      <w:proofErr w:type="spellEnd"/>
      <w:r w:rsidR="004708AB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»</w:t>
      </w:r>
    </w:p>
    <w:p w:rsidR="008C231A" w:rsidRPr="00D87DED" w:rsidRDefault="008C231A" w:rsidP="008C231A">
      <w:pPr>
        <w:shd w:val="clear" w:color="auto" w:fill="FFFFFF"/>
        <w:ind w:left="6372" w:firstLine="708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8C231A" w:rsidP="008C231A">
      <w:pPr>
        <w:shd w:val="clear" w:color="auto" w:fill="FFFFFF"/>
        <w:jc w:val="right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Г. Сковорода.</w:t>
      </w:r>
    </w:p>
    <w:p w:rsidR="004708AB" w:rsidRPr="00D87DED" w:rsidRDefault="004708AB" w:rsidP="008C231A">
      <w:pPr>
        <w:shd w:val="clear" w:color="auto" w:fill="FFFFFF"/>
        <w:spacing w:line="322" w:lineRule="atLeast"/>
        <w:ind w:firstLine="426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</w:p>
    <w:p w:rsidR="008C231A" w:rsidRPr="00D87DED" w:rsidRDefault="008C231A" w:rsidP="008C231A">
      <w:pPr>
        <w:shd w:val="clear" w:color="auto" w:fill="FFFFFF"/>
        <w:spacing w:line="322" w:lineRule="atLeast"/>
        <w:ind w:firstLine="426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Для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вживання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правильних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форм часу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слід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запам’ятати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що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години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в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українській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мові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–</w:t>
      </w:r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жіночого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 роду,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для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позначення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часу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слід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використовувати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порядкові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які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відповідають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питання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«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Котра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?»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Зауважте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!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Правильне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запитання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українською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мовою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звучить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: «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Котра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година?», «О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котрій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годині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?».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lastRenderedPageBreak/>
        <w:t>Хвилини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та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секунди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позначаються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u w:val="single"/>
          <w:shd w:val="clear" w:color="auto" w:fill="auto"/>
          <w:lang w:val="ru-RU"/>
        </w:rPr>
        <w:t>кількісними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числівниками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що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відповідають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на</w:t>
      </w:r>
      <w:r w:rsidRPr="00D87DED">
        <w:rPr>
          <w:rFonts w:eastAsia="Times New Roman"/>
          <w:b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питання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«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Скільки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?»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Тож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говоримо «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двадцять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», «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п’ять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секунд».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Якщо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потрібно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сказати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точний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час (без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),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слід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використовувати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прийменники</w:t>
      </w:r>
      <w:proofErr w:type="spellEnd"/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О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ОБ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: </w:t>
      </w:r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о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третій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годині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, об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одинадцятій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годині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Для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позначення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половини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використовуємо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прийменник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НА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: 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ів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десяту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, о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пів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сьому</w:t>
      </w:r>
      <w:proofErr w:type="spellEnd"/>
      <w:r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Виклада</w:t>
      </w:r>
      <w:r w:rsidR="00FB6B25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ч</w:t>
      </w:r>
      <w:proofErr w:type="spellEnd"/>
      <w:r w:rsidR="00FB6B25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:</w:t>
      </w:r>
    </w:p>
    <w:p w:rsidR="005447F0" w:rsidRPr="00D87DED" w:rsidRDefault="008C231A" w:rsidP="008C231A">
      <w:pPr>
        <w:shd w:val="clear" w:color="auto" w:fill="FFFFFF"/>
        <w:spacing w:line="322" w:lineRule="atLeast"/>
        <w:ind w:firstLine="505"/>
        <w:jc w:val="both"/>
        <w:rPr>
          <w:rFonts w:ascii="Times New Roman" w:eastAsia="Times New Roman" w:hAnsi="Times New Roman" w:cs="Times New Roman"/>
          <w:bCs/>
          <w:iCs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Cs/>
          <w:shd w:val="clear" w:color="auto" w:fill="auto"/>
          <w:lang w:val="ru-RU"/>
        </w:rPr>
        <w:t>Пригадайте</w:t>
      </w:r>
      <w:proofErr w:type="spellEnd"/>
      <w:r w:rsidRPr="00D87DED">
        <w:rPr>
          <w:rFonts w:ascii="Times New Roman" w:eastAsia="Times New Roman" w:hAnsi="Times New Roman" w:cs="Times New Roman"/>
          <w:bCs/>
          <w:iCs/>
          <w:shd w:val="clear" w:color="auto" w:fill="auto"/>
          <w:lang w:val="ru-RU"/>
        </w:rPr>
        <w:t xml:space="preserve">, як ми </w:t>
      </w:r>
      <w:proofErr w:type="spellStart"/>
      <w:r w:rsidRPr="00D87DED">
        <w:rPr>
          <w:rFonts w:ascii="Times New Roman" w:eastAsia="Times New Roman" w:hAnsi="Times New Roman" w:cs="Times New Roman"/>
          <w:bCs/>
          <w:iCs/>
          <w:shd w:val="clear" w:color="auto" w:fill="auto"/>
          <w:lang w:val="ru-RU"/>
        </w:rPr>
        <w:t>визначаємо</w:t>
      </w:r>
      <w:proofErr w:type="spellEnd"/>
      <w:r w:rsidRPr="00D87DED">
        <w:rPr>
          <w:rFonts w:ascii="Times New Roman" w:eastAsia="Times New Roman" w:hAnsi="Times New Roman" w:cs="Times New Roman"/>
          <w:bCs/>
          <w:iCs/>
          <w:shd w:val="clear" w:color="auto" w:fill="auto"/>
          <w:lang w:val="ru-RU"/>
        </w:rPr>
        <w:t xml:space="preserve"> час</w:t>
      </w:r>
    </w:p>
    <w:p w:rsidR="008C231A" w:rsidRPr="00D87DED" w:rsidRDefault="005447F0" w:rsidP="008C231A">
      <w:pPr>
        <w:shd w:val="clear" w:color="auto" w:fill="FFFFFF"/>
        <w:spacing w:line="322" w:lineRule="atLeast"/>
        <w:ind w:firstLine="505"/>
        <w:jc w:val="both"/>
        <w:rPr>
          <w:rFonts w:eastAsia="Times New Roman"/>
          <w:i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Здобувачі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освіти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: 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Називаючи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точний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час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із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хвилинами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слід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пам’ятати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що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u w:val="single"/>
          <w:shd w:val="clear" w:color="auto" w:fill="auto"/>
          <w:lang w:val="ru-RU"/>
        </w:rPr>
        <w:t>до 30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треба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вживати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прийменник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НА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або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ПО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 а </w:t>
      </w:r>
      <w:proofErr w:type="spellStart"/>
      <w:proofErr w:type="gramStart"/>
      <w:r w:rsidR="008C231A" w:rsidRPr="00D87DED">
        <w:rPr>
          <w:rFonts w:ascii="Times New Roman" w:eastAsia="Times New Roman" w:hAnsi="Times New Roman" w:cs="Times New Roman"/>
          <w:u w:val="single"/>
          <w:shd w:val="clear" w:color="auto" w:fill="auto"/>
          <w:lang w:val="ru-RU"/>
        </w:rPr>
        <w:t>п</w:t>
      </w:r>
      <w:proofErr w:type="gramEnd"/>
      <w:r w:rsidR="008C231A" w:rsidRPr="00D87DED">
        <w:rPr>
          <w:rFonts w:ascii="Times New Roman" w:eastAsia="Times New Roman" w:hAnsi="Times New Roman" w:cs="Times New Roman"/>
          <w:u w:val="single"/>
          <w:shd w:val="clear" w:color="auto" w:fill="auto"/>
          <w:lang w:val="ru-RU"/>
        </w:rPr>
        <w:t>ісля</w:t>
      </w:r>
      <w:proofErr w:type="spellEnd"/>
      <w:r w:rsidR="008C231A" w:rsidRPr="00D87DED">
        <w:rPr>
          <w:rFonts w:ascii="Times New Roman" w:eastAsia="Times New Roman" w:hAnsi="Times New Roman" w:cs="Times New Roman"/>
          <w:u w:val="single"/>
          <w:shd w:val="clear" w:color="auto" w:fill="auto"/>
          <w:lang w:val="ru-RU"/>
        </w:rPr>
        <w:t xml:space="preserve"> 30 </w:t>
      </w:r>
      <w:proofErr w:type="spellStart"/>
      <w:r w:rsidR="008C231A" w:rsidRPr="00D87DED">
        <w:rPr>
          <w:rFonts w:ascii="Times New Roman" w:eastAsia="Times New Roman" w:hAnsi="Times New Roman" w:cs="Times New Roman"/>
          <w:u w:val="single"/>
          <w:shd w:val="clear" w:color="auto" w:fill="auto"/>
          <w:lang w:val="ru-RU"/>
        </w:rPr>
        <w:t>хвилин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 –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прийменник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ЗА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або</w:t>
      </w:r>
      <w:proofErr w:type="spellEnd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ДО</w:t>
      </w:r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. 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Наприклад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:</w:t>
      </w:r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 7.15 </w:t>
      </w:r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–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сьома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година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п’ятнадцять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хвилин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п’ятнадцять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на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восьму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п’ятнадцять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по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сьомій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чверть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на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восьму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чверть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по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сьомій</w:t>
      </w:r>
      <w:proofErr w:type="spellEnd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5447F0">
      <w:pPr>
        <w:pStyle w:val="1"/>
        <w:rPr>
          <w:rFonts w:ascii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hAnsi="Times New Roman" w:cs="Times New Roman"/>
          <w:lang w:val="ru-RU"/>
        </w:rPr>
        <w:t xml:space="preserve">Коли </w:t>
      </w:r>
      <w:proofErr w:type="spellStart"/>
      <w:r w:rsidRPr="00D87DED">
        <w:rPr>
          <w:rFonts w:ascii="Times New Roman" w:hAnsi="Times New Roman" w:cs="Times New Roman"/>
          <w:lang w:val="ru-RU"/>
        </w:rPr>
        <w:t>мовиться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не про </w:t>
      </w:r>
      <w:proofErr w:type="spellStart"/>
      <w:r w:rsidRPr="00D87DED">
        <w:rPr>
          <w:rFonts w:ascii="Times New Roman" w:hAnsi="Times New Roman" w:cs="Times New Roman"/>
          <w:lang w:val="ru-RU"/>
        </w:rPr>
        <w:t>означення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часу </w:t>
      </w:r>
      <w:proofErr w:type="spellStart"/>
      <w:r w:rsidRPr="00D87DED">
        <w:rPr>
          <w:rFonts w:ascii="Times New Roman" w:hAnsi="Times New Roman" w:cs="Times New Roman"/>
          <w:lang w:val="ru-RU"/>
        </w:rPr>
        <w:t>доби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87DED">
        <w:rPr>
          <w:rFonts w:ascii="Times New Roman" w:hAnsi="Times New Roman" w:cs="Times New Roman"/>
          <w:lang w:val="ru-RU"/>
        </w:rPr>
        <w:t>поділеної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на 24 </w:t>
      </w:r>
      <w:proofErr w:type="spellStart"/>
      <w:r w:rsidRPr="00D87DED">
        <w:rPr>
          <w:rFonts w:ascii="Times New Roman" w:hAnsi="Times New Roman" w:cs="Times New Roman"/>
          <w:lang w:val="ru-RU"/>
        </w:rPr>
        <w:t>години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, а про </w:t>
      </w:r>
      <w:proofErr w:type="spellStart"/>
      <w:r w:rsidRPr="00D87DED">
        <w:rPr>
          <w:rFonts w:ascii="Times New Roman" w:hAnsi="Times New Roman" w:cs="Times New Roman"/>
          <w:lang w:val="ru-RU"/>
        </w:rPr>
        <w:t>кількість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часу, </w:t>
      </w:r>
      <w:proofErr w:type="spellStart"/>
      <w:r w:rsidRPr="00D87DED">
        <w:rPr>
          <w:rFonts w:ascii="Times New Roman" w:hAnsi="Times New Roman" w:cs="Times New Roman"/>
          <w:lang w:val="ru-RU"/>
        </w:rPr>
        <w:t>витрачену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D87DED">
        <w:rPr>
          <w:rFonts w:ascii="Times New Roman" w:hAnsi="Times New Roman" w:cs="Times New Roman"/>
          <w:lang w:val="ru-RU"/>
        </w:rPr>
        <w:t>якусь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D87DED">
        <w:rPr>
          <w:rFonts w:ascii="Times New Roman" w:hAnsi="Times New Roman" w:cs="Times New Roman"/>
          <w:lang w:val="ru-RU"/>
        </w:rPr>
        <w:t>чи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DED">
        <w:rPr>
          <w:rFonts w:ascii="Times New Roman" w:hAnsi="Times New Roman" w:cs="Times New Roman"/>
          <w:lang w:val="ru-RU"/>
        </w:rPr>
        <w:t>дію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87DED">
        <w:rPr>
          <w:rFonts w:ascii="Times New Roman" w:hAnsi="Times New Roman" w:cs="Times New Roman"/>
          <w:lang w:val="ru-RU"/>
        </w:rPr>
        <w:t>тоді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DED">
        <w:rPr>
          <w:rFonts w:ascii="Times New Roman" w:hAnsi="Times New Roman" w:cs="Times New Roman"/>
          <w:lang w:val="ru-RU"/>
        </w:rPr>
        <w:t>слід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DED">
        <w:rPr>
          <w:rFonts w:ascii="Times New Roman" w:hAnsi="Times New Roman" w:cs="Times New Roman"/>
          <w:lang w:val="ru-RU"/>
        </w:rPr>
        <w:t>користуватись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D87DED">
        <w:rPr>
          <w:rFonts w:ascii="Times New Roman" w:hAnsi="Times New Roman" w:cs="Times New Roman"/>
          <w:lang w:val="ru-RU"/>
        </w:rPr>
        <w:t>к</w:t>
      </w:r>
      <w:proofErr w:type="gramEnd"/>
      <w:r w:rsidRPr="00D87DED">
        <w:rPr>
          <w:rFonts w:ascii="Times New Roman" w:hAnsi="Times New Roman" w:cs="Times New Roman"/>
          <w:lang w:val="ru-RU"/>
        </w:rPr>
        <w:t>ількісними</w:t>
      </w:r>
      <w:proofErr w:type="spellEnd"/>
      <w:r w:rsidRPr="00D87D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DED">
        <w:rPr>
          <w:rFonts w:ascii="Times New Roman" w:hAnsi="Times New Roman" w:cs="Times New Roman"/>
          <w:lang w:val="ru-RU"/>
        </w:rPr>
        <w:t>числівниками</w:t>
      </w:r>
      <w:proofErr w:type="spellEnd"/>
      <w:r w:rsidRPr="00D87DED">
        <w:rPr>
          <w:rFonts w:ascii="Times New Roman" w:hAnsi="Times New Roman" w:cs="Times New Roman"/>
          <w:lang w:val="ru-RU"/>
        </w:rPr>
        <w:t>: </w:t>
      </w:r>
      <w:proofErr w:type="spellStart"/>
      <w:r w:rsidRPr="00D87DED">
        <w:rPr>
          <w:rFonts w:ascii="Times New Roman" w:hAnsi="Times New Roman" w:cs="Times New Roman"/>
          <w:bCs/>
          <w:lang w:val="ru-RU"/>
        </w:rPr>
        <w:t>витратив</w:t>
      </w:r>
      <w:proofErr w:type="spellEnd"/>
      <w:r w:rsidRPr="00D87DED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D87DED">
        <w:rPr>
          <w:rFonts w:ascii="Times New Roman" w:hAnsi="Times New Roman" w:cs="Times New Roman"/>
          <w:bCs/>
          <w:lang w:val="ru-RU"/>
        </w:rPr>
        <w:t>сім</w:t>
      </w:r>
      <w:proofErr w:type="spellEnd"/>
      <w:r w:rsidRPr="00D87DED">
        <w:rPr>
          <w:rFonts w:ascii="Times New Roman" w:hAnsi="Times New Roman" w:cs="Times New Roman"/>
          <w:bCs/>
          <w:lang w:val="ru-RU"/>
        </w:rPr>
        <w:t xml:space="preserve"> годин.</w:t>
      </w:r>
    </w:p>
    <w:p w:rsidR="008C231A" w:rsidRPr="00D87DED" w:rsidRDefault="008C231A" w:rsidP="008C231A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FB6B25">
        <w:rPr>
          <w:rFonts w:ascii="Times New Roman" w:eastAsia="Times New Roman" w:hAnsi="Times New Roman" w:cs="Times New Roman"/>
          <w:b/>
          <w:bCs/>
          <w:i/>
          <w:shd w:val="clear" w:color="auto" w:fill="auto"/>
          <w:lang w:val="ru-RU"/>
        </w:rPr>
        <w:t>Викладач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:</w:t>
      </w:r>
    </w:p>
    <w:p w:rsidR="00FB6B25" w:rsidRDefault="008C231A" w:rsidP="00FB6B25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Назв</w:t>
      </w:r>
      <w:proofErr w:type="gram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іть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час,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що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показують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годинники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, правильно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використавши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числівнико</w:t>
      </w:r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форми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та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прийменники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(Слайд)</w:t>
      </w: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:</w:t>
      </w:r>
    </w:p>
    <w:p w:rsidR="008C231A" w:rsidRPr="00D87DED" w:rsidRDefault="008C231A" w:rsidP="00FB6B25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 1-а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група-на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перших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двох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годинниках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;</w:t>
      </w:r>
    </w:p>
    <w:p w:rsidR="008C231A" w:rsidRPr="00D87DED" w:rsidRDefault="00FB6B25" w:rsidP="008C231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2-а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груп</w:t>
      </w:r>
      <w:proofErr w:type="gramStart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а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-</w:t>
      </w:r>
      <w:proofErr w:type="gramEnd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на  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двох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наступних</w:t>
      </w:r>
      <w:proofErr w:type="spellEnd"/>
      <w:r w:rsidR="008C231A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Перевірте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чи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впорались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ви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з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пост</w:t>
      </w:r>
      <w:r w:rsidR="004708AB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авленими</w:t>
      </w:r>
      <w:proofErr w:type="spellEnd"/>
      <w:r w:rsidR="004708AB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="004708AB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завданнями</w:t>
      </w:r>
      <w:proofErr w:type="spellEnd"/>
      <w:r w:rsidR="004708AB"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. (Слайд</w:t>
      </w: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).</w:t>
      </w:r>
    </w:p>
    <w:p w:rsidR="008C231A" w:rsidRPr="00D87DED" w:rsidRDefault="008C231A" w:rsidP="00FB6B25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Установіть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відповідність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між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граматичною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формою на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позначення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часу та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годинником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1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'ятнадцять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на першу</w:t>
      </w:r>
      <w:r w:rsidRPr="00D87DED">
        <w:rPr>
          <w:rFonts w:eastAsia="Times New Roman"/>
          <w:noProof/>
          <w:shd w:val="clear" w:color="auto" w:fill="auto"/>
          <w:lang w:val="ru-RU"/>
        </w:rPr>
        <w:drawing>
          <wp:inline distT="0" distB="0" distL="0" distR="0">
            <wp:extent cx="2428875" cy="2228850"/>
            <wp:effectExtent l="19050" t="0" r="9525" b="0"/>
            <wp:docPr id="1" name="Рисунок 1" descr="https://naurok.com.ua/uploads/files/758159/276592/300956_html/images/276592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758159/276592/300956_html/images/276592%2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2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Д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есять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по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десятій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3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З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п'ять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дванадцята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4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Д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есять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до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чотирнадцятої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lastRenderedPageBreak/>
        <w:t>5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Д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есять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хвилин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по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другій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8C231A" w:rsidP="004708AB">
      <w:pPr>
        <w:shd w:val="clear" w:color="auto" w:fill="FFFFFF"/>
        <w:spacing w:before="280" w:after="280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ЗВ’ЯЗОК ЧИ</w:t>
      </w:r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СЛІВНИКІВ </w:t>
      </w:r>
      <w:proofErr w:type="gramStart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</w:t>
      </w:r>
      <w:proofErr w:type="gramEnd"/>
      <w:r w:rsidR="004708AB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ІМЕННИКАМИ (Слайд</w:t>
      </w: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)</w:t>
      </w:r>
    </w:p>
    <w:p w:rsidR="008C231A" w:rsidRPr="00D87DED" w:rsidRDefault="008C231A" w:rsidP="008C231A">
      <w:pPr>
        <w:shd w:val="clear" w:color="auto" w:fill="FFFFFF"/>
        <w:spacing w:after="200" w:line="322" w:lineRule="atLeast"/>
        <w:jc w:val="both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граматично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поєднуються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іменниками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керують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вимагають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певного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відмінку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)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іменниками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або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узгоджуються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(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роді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відмінку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)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ними.</w:t>
      </w:r>
    </w:p>
    <w:p w:rsidR="008C231A" w:rsidRPr="00D87DED" w:rsidRDefault="008C231A" w:rsidP="008C231A">
      <w:pPr>
        <w:shd w:val="clear" w:color="auto" w:fill="FFFFFF"/>
        <w:spacing w:after="200"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Давайте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згадаємо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, як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поєднуються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р</w:t>
      </w:r>
      <w:proofErr w:type="gram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ізні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категорії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числівників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.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Скористайтеся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опорною таблицею,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що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є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у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вашому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зошиті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, 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також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інформацією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на </w:t>
      </w:r>
      <w:proofErr w:type="spellStart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>слайді</w:t>
      </w:r>
      <w:proofErr w:type="spellEnd"/>
      <w:r w:rsidRPr="00D87DED">
        <w:rPr>
          <w:rFonts w:ascii="Times New Roman" w:eastAsia="Times New Roman" w:hAnsi="Times New Roman" w:cs="Times New Roman"/>
          <w:bCs/>
          <w:shd w:val="clear" w:color="auto" w:fill="auto"/>
          <w:lang w:val="ru-RU"/>
        </w:rPr>
        <w:t xml:space="preserve"> (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Учні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пригадують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теоретичний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матеріал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2594"/>
        <w:gridCol w:w="2435"/>
        <w:gridCol w:w="3794"/>
      </w:tblGrid>
      <w:tr w:rsidR="008C231A" w:rsidRPr="00D87DED" w:rsidTr="008C231A">
        <w:tc>
          <w:tcPr>
            <w:tcW w:w="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№</w:t>
            </w:r>
          </w:p>
        </w:tc>
        <w:tc>
          <w:tcPr>
            <w:tcW w:w="2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</w:t>
            </w:r>
            <w:proofErr w:type="spellEnd"/>
          </w:p>
        </w:tc>
        <w:tc>
          <w:tcPr>
            <w:tcW w:w="2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Зв’язок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іменником</w:t>
            </w:r>
            <w:proofErr w:type="spellEnd"/>
          </w:p>
        </w:tc>
        <w:tc>
          <w:tcPr>
            <w:tcW w:w="33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Приклад</w:t>
            </w:r>
          </w:p>
        </w:tc>
      </w:tr>
      <w:tr w:rsidR="008C231A" w:rsidRPr="00D87DED" w:rsidTr="008C231A"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Один (одна, одно,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узгоджуються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в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роді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відмінку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один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хлопець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одному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хлопцю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одним 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хлопцем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; одна калина,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одної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однієї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калини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, одною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однією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 калиною</w:t>
            </w:r>
          </w:p>
        </w:tc>
      </w:tr>
      <w:tr w:rsidR="008C231A" w:rsidRPr="00D87DED" w:rsidTr="008C231A"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2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Два, три,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+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чол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 роду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Н.в.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два рушники, три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герби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закони</w:t>
            </w:r>
            <w:proofErr w:type="spellEnd"/>
          </w:p>
        </w:tc>
      </w:tr>
      <w:tr w:rsidR="008C231A" w:rsidRPr="00D87DED" w:rsidTr="008C231A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Зауважте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!</w:t>
            </w: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 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При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сполученні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цими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числівниками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іменників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із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суфіксом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 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-и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н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який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зникає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у формах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множини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останні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набувають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форми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однини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: 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два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громадянина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, три селянина,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киянина</w:t>
            </w:r>
            <w:proofErr w:type="spellEnd"/>
          </w:p>
        </w:tc>
      </w:tr>
      <w:tr w:rsidR="008C231A" w:rsidRPr="00D87DED" w:rsidTr="008C231A">
        <w:trPr>
          <w:trHeight w:val="713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Два, три,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+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 ж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.р. та с. р.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дві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школи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три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калини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,</w:t>
            </w:r>
          </w:p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слова</w:t>
            </w:r>
          </w:p>
        </w:tc>
      </w:tr>
      <w:tr w:rsidR="008C231A" w:rsidRPr="00D87DED" w:rsidTr="008C231A"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3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П’ять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неозначено-кількісні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збірні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журналі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четверо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товаришів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багато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виборців</w:t>
            </w:r>
            <w:proofErr w:type="spellEnd"/>
          </w:p>
        </w:tc>
      </w:tr>
      <w:tr w:rsidR="008C231A" w:rsidRPr="00D87DED" w:rsidTr="008C231A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Зауважте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!</w:t>
            </w: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Якщо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числівники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означають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u w:val="single"/>
                <w:shd w:val="clear" w:color="auto" w:fill="auto"/>
                <w:lang w:val="ru-RU"/>
              </w:rPr>
              <w:t>приблизну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u w:val="single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u w:val="single"/>
                <w:shd w:val="clear" w:color="auto" w:fill="auto"/>
                <w:lang w:val="ru-RU"/>
              </w:rPr>
              <w:t>кількість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, вони 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вживаються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у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формі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З.в.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здебільшого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стоять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ісля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іменника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в 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множини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: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майданчиків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із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п’ять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дівчат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із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тридцять</w:t>
            </w:r>
            <w:proofErr w:type="spellEnd"/>
          </w:p>
        </w:tc>
      </w:tr>
      <w:tr w:rsidR="008C231A" w:rsidRPr="00D87DED" w:rsidTr="008C231A">
        <w:trPr>
          <w:trHeight w:val="725"/>
        </w:trPr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4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(одна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ціла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одна друга) +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. сер.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або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чол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 роду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вимагає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року,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півтора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яблука</w:t>
            </w:r>
            <w:proofErr w:type="spellEnd"/>
          </w:p>
        </w:tc>
      </w:tr>
      <w:tr w:rsidR="008C231A" w:rsidRPr="00D87DED" w:rsidTr="008C231A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(одна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ціла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одна друга) +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жін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 роду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вимагає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однини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години</w:t>
            </w:r>
            <w:proofErr w:type="spellEnd"/>
          </w:p>
        </w:tc>
      </w:tr>
      <w:tr w:rsidR="008C231A" w:rsidRPr="00D87DED" w:rsidTr="008C231A"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5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івтораста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(сто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п’ятдесят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вимагає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івтораста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кілометрів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півтораста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курчат</w:t>
            </w:r>
          </w:p>
        </w:tc>
      </w:tr>
      <w:tr w:rsidR="008C231A" w:rsidRPr="00D87DED" w:rsidTr="008C231A"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Дробові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числівники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одна друга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зошита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цю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форму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визначає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пропущене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слово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частина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: одна друга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частина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зошита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),</w:t>
            </w:r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 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ісім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ці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лих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lastRenderedPageBreak/>
              <w:t xml:space="preserve">три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п’ятих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кілометра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; три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четверті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кілограма</w:t>
            </w:r>
            <w:proofErr w:type="spellEnd"/>
          </w:p>
        </w:tc>
      </w:tr>
      <w:tr w:rsidR="008C231A" w:rsidRPr="00D87DED" w:rsidTr="008C231A"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lastRenderedPageBreak/>
              <w:t>7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Мішані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дроби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словами</w:t>
            </w:r>
            <w:proofErr w:type="gram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 xml:space="preserve"> половиною,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чвертю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)</w:t>
            </w:r>
            <w:proofErr w:type="gram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керування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визначається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числівником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який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виражає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цілу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частину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after="240" w:line="280" w:lineRule="atLeast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два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половиною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метри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п’ять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половиною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кілометрів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</w:tr>
      <w:tr w:rsidR="008C231A" w:rsidRPr="00D87DED" w:rsidTr="008C231A"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8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Складені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числівники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уживаються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тому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відмінку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якого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останнє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слово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п’ятсот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один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козак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дві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чотири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козаки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сто сорок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сім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козаків</w:t>
            </w:r>
            <w:proofErr w:type="spellEnd"/>
          </w:p>
        </w:tc>
      </w:tr>
      <w:tr w:rsidR="008C231A" w:rsidRPr="00D87DED" w:rsidTr="008C231A">
        <w:trPr>
          <w:trHeight w:val="630"/>
        </w:trPr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9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2, 3, 4 + половина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Н.в.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тридцять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два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половиною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метри</w:t>
            </w:r>
            <w:proofErr w:type="spellEnd"/>
          </w:p>
        </w:tc>
      </w:tr>
      <w:tr w:rsidR="008C231A" w:rsidRPr="00D87DED" w:rsidTr="008C231A">
        <w:trPr>
          <w:trHeight w:val="747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5, 6… + половина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дев’ять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половиною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метрів</w:t>
            </w:r>
            <w:proofErr w:type="spellEnd"/>
          </w:p>
        </w:tc>
      </w:tr>
      <w:tr w:rsidR="008C231A" w:rsidRPr="00D87DED" w:rsidTr="008C231A"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Половина,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третина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чверть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якщо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мають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кількі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сне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значення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вимагає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або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залежно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від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значення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третина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кімнати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–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третина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кімнат</w:t>
            </w:r>
            <w:proofErr w:type="spellEnd"/>
          </w:p>
        </w:tc>
      </w:tr>
      <w:tr w:rsidR="008C231A" w:rsidRPr="00D87DED" w:rsidTr="008C231A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Зауважте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!</w:t>
            </w: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 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Слово половина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 не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може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вживатися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із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словами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більша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менша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значна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переважна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 </w:t>
            </w:r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(половина не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може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бути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більшою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меншою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значною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тощо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):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більше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половини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працівників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або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більшість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працівникі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auto"/>
                <w:lang w:val="ru-RU"/>
              </w:rPr>
              <w:t>в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shd w:val="clear" w:color="auto" w:fill="auto"/>
                <w:lang w:val="ru-RU"/>
              </w:rPr>
              <w:t>.</w:t>
            </w:r>
          </w:p>
        </w:tc>
      </w:tr>
      <w:tr w:rsidR="008C231A" w:rsidRPr="00D87DED" w:rsidTr="008C231A">
        <w:trPr>
          <w:trHeight w:val="960"/>
        </w:trPr>
        <w:tc>
          <w:tcPr>
            <w:tcW w:w="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Тисяча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мільйон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мільярд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ільйон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жителів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мільйона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жителів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;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тисяча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кілометрів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тисячі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кілометрів</w:t>
            </w:r>
            <w:proofErr w:type="spellEnd"/>
          </w:p>
        </w:tc>
      </w:tr>
      <w:tr w:rsidR="008C231A" w:rsidRPr="00D87DED" w:rsidTr="008C231A">
        <w:trPr>
          <w:trHeight w:val="1572"/>
        </w:trPr>
        <w:tc>
          <w:tcPr>
            <w:tcW w:w="31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12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Збірні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числівники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вживаються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іменниками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:</w:t>
            </w:r>
          </w:p>
          <w:p w:rsidR="008C231A" w:rsidRPr="00D87DED" w:rsidRDefault="008C231A" w:rsidP="008C231A">
            <w:pPr>
              <w:numPr>
                <w:ilvl w:val="0"/>
                <w:numId w:val="7"/>
              </w:numPr>
              <w:shd w:val="clear" w:color="auto" w:fill="auto"/>
              <w:spacing w:before="100" w:beforeAutospacing="1" w:after="100" w:afterAutospacing="1"/>
              <w:ind w:left="330"/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ІV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відміни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Р.в.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  <w:p w:rsidR="008C231A" w:rsidRPr="00D87DED" w:rsidRDefault="008C231A" w:rsidP="008C231A">
            <w:pPr>
              <w:shd w:val="clear" w:color="auto" w:fill="FFFFFF"/>
              <w:spacing w:before="280"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четверо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жабенят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п’ятеро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каченят</w:t>
            </w:r>
            <w:proofErr w:type="spellEnd"/>
          </w:p>
        </w:tc>
      </w:tr>
      <w:tr w:rsidR="008C231A" w:rsidRPr="00D87DED" w:rsidTr="008C231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numPr>
                <w:ilvl w:val="0"/>
                <w:numId w:val="8"/>
              </w:numPr>
              <w:shd w:val="clear" w:color="auto" w:fill="auto"/>
              <w:spacing w:before="100" w:beforeAutospacing="1" w:after="100" w:afterAutospacing="1"/>
              <w:ind w:left="335"/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назвами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істот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чоловічого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роду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семеро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львів’ян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п’ятеро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юнаків</w:t>
            </w:r>
            <w:proofErr w:type="spellEnd"/>
          </w:p>
        </w:tc>
      </w:tr>
      <w:tr w:rsidR="008C231A" w:rsidRPr="00D87DED" w:rsidTr="008C231A">
        <w:trPr>
          <w:trHeight w:val="683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numPr>
                <w:ilvl w:val="0"/>
                <w:numId w:val="9"/>
              </w:numPr>
              <w:shd w:val="clear" w:color="auto" w:fill="auto"/>
              <w:spacing w:before="100" w:beforeAutospacing="1" w:after="100" w:afterAutospacing="1"/>
              <w:ind w:left="335"/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назвами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неістот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середнього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роду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двоє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імен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троє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вікон</w:t>
            </w:r>
            <w:proofErr w:type="spellEnd"/>
          </w:p>
        </w:tc>
      </w:tr>
      <w:tr w:rsidR="008C231A" w:rsidRPr="00D87DED" w:rsidTr="008C231A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numPr>
                <w:ilvl w:val="0"/>
                <w:numId w:val="10"/>
              </w:numPr>
              <w:shd w:val="clear" w:color="auto" w:fill="auto"/>
              <w:spacing w:before="100" w:beforeAutospacing="1" w:after="100" w:afterAutospacing="1"/>
              <w:ind w:left="335"/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множинними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шестеро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окулярів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двоє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ворі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</w:t>
            </w:r>
            <w:proofErr w:type="spellEnd"/>
            <w:proofErr w:type="gramEnd"/>
          </w:p>
        </w:tc>
      </w:tr>
      <w:tr w:rsidR="008C231A" w:rsidRPr="00D87DED" w:rsidTr="008C231A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Обидва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обидві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вимагають</w:t>
            </w:r>
            <w:proofErr w:type="spellEnd"/>
          </w:p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Н.в.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множини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обидві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жінки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;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обидва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учні</w:t>
            </w:r>
            <w:proofErr w:type="spellEnd"/>
          </w:p>
        </w:tc>
      </w:tr>
      <w:tr w:rsidR="008C231A" w:rsidRPr="00D87DED" w:rsidTr="008C231A">
        <w:trPr>
          <w:trHeight w:val="765"/>
        </w:trPr>
        <w:tc>
          <w:tcPr>
            <w:tcW w:w="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before="280" w:after="280"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jc w:val="both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Зауважте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!</w:t>
            </w: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 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іменниками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жін.р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.</w:t>
            </w: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та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чол.р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.</w:t>
            </w:r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 xml:space="preserve"> –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назвами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неістот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i/>
                <w:iCs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збірні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 xml:space="preserve">не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вживаються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</w:t>
            </w:r>
          </w:p>
        </w:tc>
      </w:tr>
      <w:tr w:rsidR="008C231A" w:rsidRPr="00D87DED" w:rsidTr="008C231A">
        <w:trPr>
          <w:trHeight w:val="1515"/>
        </w:trPr>
        <w:tc>
          <w:tcPr>
            <w:tcW w:w="3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13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Порядкові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узгоджуються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в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роді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відмінку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сьомого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дня,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сьома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година; (на)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перш</w:t>
            </w:r>
            <w:r w:rsidRPr="00D87DED">
              <w:rPr>
                <w:rFonts w:ascii="Times New Roman" w:eastAsia="Times New Roman" w:hAnsi="Times New Roman" w:cs="Times New Roman"/>
                <w:bCs/>
                <w:shd w:val="clear" w:color="auto" w:fill="auto"/>
                <w:lang w:val="ru-RU"/>
              </w:rPr>
              <w:t>ому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етапі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(М.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.)</w:t>
            </w:r>
          </w:p>
        </w:tc>
      </w:tr>
      <w:tr w:rsidR="008C231A" w:rsidRPr="00D87DED" w:rsidTr="008C231A">
        <w:trPr>
          <w:trHeight w:val="771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Зауважте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auto"/>
                <w:lang w:val="ru-RU"/>
              </w:rPr>
              <w:t>!</w:t>
            </w: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Порядкові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числівники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можуть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мати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u w:val="single"/>
                <w:shd w:val="clear" w:color="auto" w:fill="auto"/>
                <w:lang w:val="ru-RU"/>
              </w:rPr>
              <w:t>нестягнену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u w:val="single"/>
                <w:shd w:val="clear" w:color="auto" w:fill="auto"/>
                <w:lang w:val="ru-RU"/>
              </w:rPr>
              <w:t xml:space="preserve"> форму</w:t>
            </w: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яка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вживається</w:t>
            </w:r>
            <w:proofErr w:type="spellEnd"/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переважно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у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фольклорі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: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третяя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зима,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сороковоє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літо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.</w:t>
            </w:r>
          </w:p>
        </w:tc>
      </w:tr>
      <w:tr w:rsidR="008C231A" w:rsidRPr="00D87DED" w:rsidTr="008C231A">
        <w:trPr>
          <w:trHeight w:val="771"/>
        </w:trPr>
        <w:tc>
          <w:tcPr>
            <w:tcW w:w="3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14</w:t>
            </w: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116C54">
            <w:pPr>
              <w:pStyle w:val="1"/>
              <w:rPr>
                <w:rFonts w:ascii="Times New Roman" w:hAnsi="Times New Roman" w:cs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Числівник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обоє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можна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вживати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тільки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тоді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, коли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йдеться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чоловіка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й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жінку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: «А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ідіть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лишень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сюди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 xml:space="preserve">; та 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йдіть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обоє</w:t>
            </w:r>
            <w:proofErr w:type="spellEnd"/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»</w:t>
            </w:r>
            <w:r w:rsidRPr="00D87DED">
              <w:rPr>
                <w:rFonts w:ascii="Times New Roman" w:hAnsi="Times New Roman" w:cs="Times New Roman"/>
                <w:lang w:val="ru-RU"/>
              </w:rPr>
              <w:t> (Т.Шевченко); </w:t>
            </w:r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«</w:t>
            </w:r>
            <w:proofErr w:type="spellStart"/>
            <w:proofErr w:type="gramStart"/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Обо</w:t>
            </w:r>
            <w:proofErr w:type="gramEnd"/>
            <w:r w:rsidRPr="00D87DED">
              <w:rPr>
                <w:rFonts w:ascii="Times New Roman" w:hAnsi="Times New Roman" w:cs="Times New Roman"/>
                <w:i/>
                <w:iCs/>
                <w:lang w:val="ru-RU"/>
              </w:rPr>
              <w:t>є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 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рябоє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» (</w:t>
            </w:r>
            <w:proofErr w:type="spellStart"/>
            <w:r w:rsidRPr="00D87DED">
              <w:rPr>
                <w:rFonts w:ascii="Times New Roman" w:hAnsi="Times New Roman" w:cs="Times New Roman"/>
                <w:lang w:val="ru-RU"/>
              </w:rPr>
              <w:t>приповідка</w:t>
            </w:r>
            <w:proofErr w:type="spellEnd"/>
            <w:r w:rsidRPr="00D87DED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8C231A" w:rsidRPr="00D87DED" w:rsidRDefault="008C231A" w:rsidP="008C231A">
      <w:pPr>
        <w:shd w:val="clear" w:color="auto" w:fill="FFFFFF"/>
        <w:spacing w:after="200" w:line="311" w:lineRule="atLeast"/>
        <w:jc w:val="center"/>
        <w:rPr>
          <w:rFonts w:eastAsia="Times New Roman"/>
          <w:shd w:val="clear" w:color="auto" w:fill="auto"/>
          <w:lang w:val="ru-RU"/>
        </w:rPr>
      </w:pPr>
      <w:r w:rsidRPr="00D87DED">
        <w:rPr>
          <w:rFonts w:eastAsia="Times New Roman"/>
          <w:b/>
          <w:bCs/>
          <w:shd w:val="clear" w:color="auto" w:fill="auto"/>
          <w:lang w:val="ru-RU"/>
        </w:rPr>
        <w:t> </w:t>
      </w:r>
    </w:p>
    <w:p w:rsidR="008C231A" w:rsidRPr="00D87DED" w:rsidRDefault="008C231A" w:rsidP="008C231A">
      <w:pPr>
        <w:shd w:val="clear" w:color="auto" w:fill="FFFFFF"/>
        <w:spacing w:after="200" w:line="322" w:lineRule="atLeast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 </w:t>
      </w:r>
    </w:p>
    <w:p w:rsidR="008C231A" w:rsidRPr="00D87DED" w:rsidRDefault="008C231A" w:rsidP="00D87DED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Знайдіть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рядок,  в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якому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числівник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ПРАВИЛЬНО 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узгоджується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іменником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А  два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учня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Б  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івтора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торти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 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чотири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столи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Г  одна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третя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апельсин</w:t>
      </w:r>
    </w:p>
    <w:p w:rsidR="008C231A" w:rsidRPr="00D87DED" w:rsidRDefault="008C231A" w:rsidP="008C231A">
      <w:pPr>
        <w:shd w:val="clear" w:color="auto" w:fill="FFFFFF"/>
        <w:spacing w:after="200" w:line="322" w:lineRule="atLeast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 </w:t>
      </w:r>
    </w:p>
    <w:p w:rsidR="008C231A" w:rsidRPr="00D87DED" w:rsidRDefault="008C231A" w:rsidP="005447F0">
      <w:pPr>
        <w:shd w:val="clear" w:color="auto" w:fill="FFFFFF"/>
        <w:spacing w:line="322" w:lineRule="atLeast"/>
        <w:ind w:firstLine="505"/>
        <w:rPr>
          <w:rFonts w:eastAsia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Відм</w:t>
      </w:r>
      <w:r w:rsidR="005447F0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інювання</w:t>
      </w:r>
      <w:proofErr w:type="spellEnd"/>
      <w:r w:rsidR="005447F0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числівників</w:t>
      </w:r>
      <w:proofErr w:type="spellEnd"/>
      <w:r w:rsidR="005447F0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(</w:t>
      </w:r>
      <w:proofErr w:type="spellStart"/>
      <w:r w:rsidR="005447F0"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Слайди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). (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Здобувачі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освіти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працюють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опорною таблицею</w:t>
      </w:r>
      <w:proofErr w:type="gram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)</w:t>
      </w:r>
      <w:proofErr w:type="gram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D87DED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один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змінюється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за родами, числами,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відмінками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як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займенник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той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2193"/>
        <w:gridCol w:w="2126"/>
        <w:gridCol w:w="1769"/>
        <w:gridCol w:w="2017"/>
      </w:tblGrid>
      <w:tr w:rsidR="008C231A" w:rsidRPr="00D87DED" w:rsidTr="008C231A">
        <w:tc>
          <w:tcPr>
            <w:tcW w:w="6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 </w:t>
            </w:r>
          </w:p>
        </w:tc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ч.р.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с.р.</w:t>
            </w:r>
          </w:p>
        </w:tc>
        <w:tc>
          <w:tcPr>
            <w:tcW w:w="1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gramStart"/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ж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.р.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мн.</w:t>
            </w:r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один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одне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</w:t>
            </w:r>
            <w:proofErr w:type="spellEnd"/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одного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однієї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одної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одних</w:t>
            </w:r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Д.в.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одному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одній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одним</w:t>
            </w:r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один, одного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одне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, одно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одну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, одних</w:t>
            </w:r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однією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, одною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одними</w:t>
            </w:r>
          </w:p>
        </w:tc>
      </w:tr>
      <w:tr w:rsidR="008C231A" w:rsidRPr="00D87DED" w:rsidTr="008C231A">
        <w:tc>
          <w:tcPr>
            <w:tcW w:w="6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(</w:t>
            </w:r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на</w:t>
            </w:r>
            <w:proofErr w:type="gram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) одному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(на)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одній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(на) одних</w:t>
            </w:r>
          </w:p>
        </w:tc>
      </w:tr>
    </w:tbl>
    <w:p w:rsidR="008C231A" w:rsidRPr="00D87DED" w:rsidRDefault="008C231A" w:rsidP="008C231A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D87DED" w:rsidP="00D87DED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2.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Числівники </w:t>
      </w:r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два,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обидва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обидві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обо</w:t>
      </w:r>
      <w:proofErr w:type="gram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є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,</w:t>
      </w:r>
      <w:proofErr w:type="gram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три,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чотири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багато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кілька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відмінюються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за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зразком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числівника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три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tbl>
      <w:tblPr>
        <w:tblW w:w="4943" w:type="dxa"/>
        <w:tblInd w:w="1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3659"/>
      </w:tblGrid>
      <w:tr w:rsidR="008C231A" w:rsidRPr="00D87DED" w:rsidTr="008C231A">
        <w:trPr>
          <w:trHeight w:val="336"/>
        </w:trPr>
        <w:tc>
          <w:tcPr>
            <w:tcW w:w="11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три</w:t>
            </w:r>
          </w:p>
        </w:tc>
      </w:tr>
      <w:tr w:rsidR="008C231A" w:rsidRPr="00D87DED" w:rsidTr="008C231A">
        <w:trPr>
          <w:trHeight w:val="315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трьох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lastRenderedPageBreak/>
              <w:t>Д.в.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трьом</w:t>
            </w:r>
            <w:proofErr w:type="spellEnd"/>
          </w:p>
        </w:tc>
      </w:tr>
      <w:tr w:rsidR="008C231A" w:rsidRPr="00D87DED" w:rsidTr="008C231A">
        <w:trPr>
          <w:trHeight w:val="315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три,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трьох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трьома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(на)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трьох</w:t>
            </w:r>
            <w:proofErr w:type="spellEnd"/>
          </w:p>
        </w:tc>
      </w:tr>
    </w:tbl>
    <w:p w:rsidR="008C231A" w:rsidRPr="00D87DED" w:rsidRDefault="008C231A" w:rsidP="008C231A">
      <w:pPr>
        <w:shd w:val="clear" w:color="auto" w:fill="FFFFFF"/>
        <w:jc w:val="center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D87DED" w:rsidP="00D87DED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3.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Числівники 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чотири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та 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багато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 в О.в.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мають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лише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закінчення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gram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-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м</w:t>
      </w:r>
      <w:proofErr w:type="gram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а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: </w:t>
      </w:r>
      <w:proofErr w:type="spellStart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чотирма</w:t>
      </w:r>
      <w:proofErr w:type="spellEnd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 xml:space="preserve">, </w:t>
      </w:r>
      <w:proofErr w:type="spellStart"/>
      <w:r w:rsidR="008C231A" w:rsidRPr="00D87DED">
        <w:rPr>
          <w:rFonts w:ascii="Times New Roman" w:eastAsia="Times New Roman" w:hAnsi="Times New Roman" w:cs="Times New Roman"/>
          <w:i/>
          <w:iCs/>
          <w:shd w:val="clear" w:color="auto" w:fill="auto"/>
          <w:lang w:val="ru-RU"/>
        </w:rPr>
        <w:t>багатьма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D87DED" w:rsidP="00D87DED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          </w:t>
      </w:r>
      <w:r w:rsidR="005447F0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4.Числівники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 </w:t>
      </w:r>
      <w:proofErr w:type="gram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п’яти</w:t>
      </w:r>
      <w:proofErr w:type="gram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до </w:t>
      </w:r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двадцяти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тридцять</w:t>
      </w:r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та 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кільканадцять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відмінюються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 як 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шість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ind w:firstLine="708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tbl>
      <w:tblPr>
        <w:tblW w:w="4943" w:type="dxa"/>
        <w:tblInd w:w="1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3659"/>
      </w:tblGrid>
      <w:tr w:rsidR="008C231A" w:rsidRPr="00D87DED" w:rsidTr="008C231A">
        <w:trPr>
          <w:trHeight w:val="336"/>
        </w:trPr>
        <w:tc>
          <w:tcPr>
            <w:tcW w:w="11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</w:t>
            </w:r>
            <w:proofErr w:type="spellEnd"/>
          </w:p>
        </w:tc>
      </w:tr>
      <w:tr w:rsidR="008C231A" w:rsidRPr="00D87DED" w:rsidTr="008C231A">
        <w:trPr>
          <w:trHeight w:val="315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шести,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шістьох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Д.в.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шести,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шістьом</w:t>
            </w:r>
            <w:proofErr w:type="spellEnd"/>
          </w:p>
        </w:tc>
      </w:tr>
      <w:tr w:rsidR="008C231A" w:rsidRPr="00D87DED" w:rsidTr="008C231A">
        <w:trPr>
          <w:trHeight w:val="315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шістьох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шістьма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шістьома</w:t>
            </w:r>
            <w:proofErr w:type="spellEnd"/>
          </w:p>
        </w:tc>
      </w:tr>
      <w:tr w:rsidR="008C231A" w:rsidRPr="00D87DED" w:rsidTr="008C231A">
        <w:trPr>
          <w:trHeight w:val="336"/>
        </w:trPr>
        <w:tc>
          <w:tcPr>
            <w:tcW w:w="11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(на) шести,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шістьох</w:t>
            </w:r>
            <w:proofErr w:type="spellEnd"/>
          </w:p>
        </w:tc>
      </w:tr>
    </w:tbl>
    <w:p w:rsidR="008C231A" w:rsidRPr="00D87DED" w:rsidRDefault="008C231A" w:rsidP="008C231A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5447F0" w:rsidRPr="00D87DED" w:rsidRDefault="005447F0" w:rsidP="008C231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</w:p>
    <w:p w:rsidR="008C231A" w:rsidRPr="00D87DED" w:rsidRDefault="005447F0" w:rsidP="00D87DED">
      <w:pPr>
        <w:shd w:val="clear" w:color="auto" w:fill="FFFFFF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5.У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складних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числівниках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п’ятдесят</w:t>
      </w:r>
      <w:proofErr w:type="spell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 xml:space="preserve"> – </w:t>
      </w:r>
      <w:proofErr w:type="spellStart"/>
      <w:proofErr w:type="gram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в</w:t>
      </w:r>
      <w:proofErr w:type="gramEnd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ісімдесят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</w:t>
      </w:r>
      <w:r w:rsidR="00D87DED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кількадесят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proofErr w:type="gram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</w:t>
      </w:r>
      <w:proofErr w:type="gram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ідмінюється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лише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друга </w:t>
      </w:r>
      <w:proofErr w:type="spellStart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частина</w:t>
      </w:r>
      <w:proofErr w:type="spellEnd"/>
      <w:r w:rsidR="008C231A"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tbl>
      <w:tblPr>
        <w:tblW w:w="5546" w:type="dxa"/>
        <w:tblInd w:w="1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4"/>
        <w:gridCol w:w="4092"/>
      </w:tblGrid>
      <w:tr w:rsidR="008C231A" w:rsidRPr="00D87DED" w:rsidTr="008C231A">
        <w:trPr>
          <w:trHeight w:val="356"/>
        </w:trPr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3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</w:t>
            </w:r>
            <w:proofErr w:type="spellEnd"/>
          </w:p>
        </w:tc>
      </w:tr>
      <w:tr w:rsidR="008C231A" w:rsidRPr="00D87DED" w:rsidTr="008C231A">
        <w:trPr>
          <w:trHeight w:val="334"/>
        </w:trPr>
        <w:tc>
          <w:tcPr>
            <w:tcW w:w="13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шістдесятьох</w:t>
            </w:r>
            <w:proofErr w:type="spellEnd"/>
          </w:p>
        </w:tc>
      </w:tr>
      <w:tr w:rsidR="008C231A" w:rsidRPr="00D87DED" w:rsidTr="008C231A">
        <w:trPr>
          <w:trHeight w:val="356"/>
        </w:trPr>
        <w:tc>
          <w:tcPr>
            <w:tcW w:w="13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Д.в.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шістдесятьом</w:t>
            </w:r>
            <w:proofErr w:type="spellEnd"/>
          </w:p>
        </w:tc>
      </w:tr>
      <w:tr w:rsidR="008C231A" w:rsidRPr="00D87DED" w:rsidTr="008C231A">
        <w:trPr>
          <w:trHeight w:val="334"/>
        </w:trPr>
        <w:tc>
          <w:tcPr>
            <w:tcW w:w="13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шістдесятьох</w:t>
            </w:r>
            <w:proofErr w:type="spellEnd"/>
          </w:p>
        </w:tc>
      </w:tr>
      <w:tr w:rsidR="008C231A" w:rsidRPr="00D87DED" w:rsidTr="008C231A">
        <w:trPr>
          <w:trHeight w:val="356"/>
        </w:trPr>
        <w:tc>
          <w:tcPr>
            <w:tcW w:w="13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шістдесятьма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шістдесятьома</w:t>
            </w:r>
            <w:proofErr w:type="spellEnd"/>
          </w:p>
        </w:tc>
      </w:tr>
      <w:tr w:rsidR="008C231A" w:rsidRPr="00D87DED" w:rsidTr="008C231A">
        <w:trPr>
          <w:trHeight w:val="356"/>
        </w:trPr>
        <w:tc>
          <w:tcPr>
            <w:tcW w:w="13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(на)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шістдесяти</w:t>
            </w:r>
            <w:proofErr w:type="spellEnd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,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шістдесятьох</w:t>
            </w:r>
            <w:proofErr w:type="spellEnd"/>
          </w:p>
        </w:tc>
      </w:tr>
    </w:tbl>
    <w:p w:rsidR="008C231A" w:rsidRPr="00D87DED" w:rsidRDefault="008C231A" w:rsidP="008C231A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8C231A" w:rsidP="00D87DED">
      <w:pPr>
        <w:shd w:val="clear" w:color="auto" w:fill="FFFFFF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6.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сорок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дев’яносто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сто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 в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усіх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відмінках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крім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Н.в. та З.в.,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мають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закінчення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gram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-а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tbl>
      <w:tblPr>
        <w:tblW w:w="4400" w:type="dxa"/>
        <w:tblInd w:w="1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0"/>
        <w:gridCol w:w="3270"/>
      </w:tblGrid>
      <w:tr w:rsidR="008C231A" w:rsidRPr="00D87DED" w:rsidTr="008C231A">
        <w:trPr>
          <w:trHeight w:val="369"/>
        </w:trPr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2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сто</w:t>
            </w:r>
          </w:p>
        </w:tc>
      </w:tr>
      <w:tr w:rsidR="008C231A" w:rsidRPr="00D87DED" w:rsidTr="008C231A">
        <w:trPr>
          <w:trHeight w:val="346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ста</w:t>
            </w:r>
          </w:p>
        </w:tc>
      </w:tr>
      <w:tr w:rsidR="008C231A" w:rsidRPr="00D87DED" w:rsidTr="008C231A">
        <w:trPr>
          <w:trHeight w:val="369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Д.в.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ста</w:t>
            </w:r>
          </w:p>
        </w:tc>
      </w:tr>
      <w:tr w:rsidR="008C231A" w:rsidRPr="00D87DED" w:rsidTr="008C231A">
        <w:trPr>
          <w:trHeight w:val="346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сто</w:t>
            </w:r>
          </w:p>
        </w:tc>
      </w:tr>
      <w:tr w:rsidR="008C231A" w:rsidRPr="00D87DED" w:rsidTr="008C231A">
        <w:trPr>
          <w:trHeight w:val="369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ста</w:t>
            </w:r>
          </w:p>
        </w:tc>
      </w:tr>
      <w:tr w:rsidR="008C231A" w:rsidRPr="00D87DED" w:rsidTr="008C231A">
        <w:trPr>
          <w:trHeight w:val="369"/>
        </w:trPr>
        <w:tc>
          <w:tcPr>
            <w:tcW w:w="10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(на) ста</w:t>
            </w:r>
          </w:p>
        </w:tc>
      </w:tr>
    </w:tbl>
    <w:p w:rsidR="008C231A" w:rsidRPr="00D87DED" w:rsidRDefault="008C231A" w:rsidP="008C231A">
      <w:pPr>
        <w:shd w:val="clear" w:color="auto" w:fill="FFFFFF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</w:p>
    <w:p w:rsidR="008C231A" w:rsidRPr="00D87DED" w:rsidRDefault="008C231A" w:rsidP="00D87DED">
      <w:pPr>
        <w:shd w:val="clear" w:color="auto" w:fill="FFFFFF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7. У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складних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числівниках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двохсот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до 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дев’ятисот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а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також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кількасот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відмінюються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обидві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частини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tbl>
      <w:tblPr>
        <w:tblW w:w="7517" w:type="dxa"/>
        <w:tblInd w:w="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3210"/>
        <w:gridCol w:w="3197"/>
      </w:tblGrid>
      <w:tr w:rsidR="008C231A" w:rsidRPr="00D87DED" w:rsidTr="008C231A">
        <w:trPr>
          <w:trHeight w:val="369"/>
        </w:trPr>
        <w:tc>
          <w:tcPr>
            <w:tcW w:w="10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Н.в.</w:t>
            </w:r>
          </w:p>
        </w:tc>
        <w:tc>
          <w:tcPr>
            <w:tcW w:w="2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триста</w:t>
            </w:r>
          </w:p>
        </w:tc>
        <w:tc>
          <w:tcPr>
            <w:tcW w:w="2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п’ятсот</w:t>
            </w:r>
            <w:proofErr w:type="spellEnd"/>
          </w:p>
        </w:tc>
      </w:tr>
      <w:tr w:rsidR="008C231A" w:rsidRPr="00D87DED" w:rsidTr="008C231A">
        <w:trPr>
          <w:trHeight w:val="346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Р.в.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трьохсот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п’ятисот</w:t>
            </w:r>
            <w:proofErr w:type="spellEnd"/>
            <w:proofErr w:type="gramEnd"/>
          </w:p>
        </w:tc>
      </w:tr>
      <w:tr w:rsidR="008C231A" w:rsidRPr="00D87DED" w:rsidTr="008C231A">
        <w:trPr>
          <w:trHeight w:val="369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lastRenderedPageBreak/>
              <w:t>Д.в.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трьомстам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п’ятистам</w:t>
            </w:r>
            <w:proofErr w:type="spellEnd"/>
            <w:proofErr w:type="gramEnd"/>
          </w:p>
        </w:tc>
      </w:tr>
      <w:tr w:rsidR="008C231A" w:rsidRPr="00D87DED" w:rsidTr="008C231A">
        <w:trPr>
          <w:trHeight w:val="346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З.в.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триста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п’ятсот</w:t>
            </w:r>
            <w:proofErr w:type="spellEnd"/>
          </w:p>
        </w:tc>
      </w:tr>
      <w:tr w:rsidR="008C231A" w:rsidRPr="00D87DED" w:rsidTr="008C231A">
        <w:trPr>
          <w:trHeight w:val="369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О.в.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трьомастами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п’ятьмастами</w:t>
            </w:r>
            <w:proofErr w:type="spellEnd"/>
          </w:p>
        </w:tc>
      </w:tr>
      <w:tr w:rsidR="008C231A" w:rsidRPr="00D87DED" w:rsidTr="008C231A">
        <w:trPr>
          <w:trHeight w:val="369"/>
        </w:trPr>
        <w:tc>
          <w:tcPr>
            <w:tcW w:w="10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b/>
                <w:bCs/>
                <w:shd w:val="clear" w:color="auto" w:fill="auto"/>
                <w:lang w:val="ru-RU"/>
              </w:rPr>
              <w:t>М.в.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(на) </w:t>
            </w:r>
            <w:proofErr w:type="spell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трьохстах</w:t>
            </w:r>
            <w:proofErr w:type="spellEnd"/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231A" w:rsidRPr="00D87DED" w:rsidRDefault="008C231A" w:rsidP="008C231A">
            <w:pPr>
              <w:shd w:val="clear" w:color="auto" w:fill="auto"/>
              <w:jc w:val="center"/>
              <w:rPr>
                <w:rFonts w:eastAsia="Times New Roman"/>
                <w:shd w:val="clear" w:color="auto" w:fill="auto"/>
                <w:lang w:val="ru-RU"/>
              </w:rPr>
            </w:pPr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 xml:space="preserve">на </w:t>
            </w:r>
            <w:proofErr w:type="spellStart"/>
            <w:proofErr w:type="gramStart"/>
            <w:r w:rsidRPr="00D87DED">
              <w:rPr>
                <w:rFonts w:ascii="Times New Roman" w:eastAsia="Times New Roman" w:hAnsi="Times New Roman" w:cs="Times New Roman"/>
                <w:shd w:val="clear" w:color="auto" w:fill="auto"/>
                <w:lang w:val="ru-RU"/>
              </w:rPr>
              <w:t>п’ятистах</w:t>
            </w:r>
            <w:proofErr w:type="spellEnd"/>
            <w:proofErr w:type="gramEnd"/>
          </w:p>
        </w:tc>
      </w:tr>
    </w:tbl>
    <w:p w:rsidR="00D87DED" w:rsidRDefault="00D87DED" w:rsidP="00D87DED">
      <w:pPr>
        <w:shd w:val="clear" w:color="auto" w:fill="FFFFFF"/>
        <w:rPr>
          <w:rFonts w:ascii="Times New Roman" w:eastAsia="Times New Roman" w:hAnsi="Times New Roman" w:cs="Times New Roman"/>
          <w:shd w:val="clear" w:color="auto" w:fill="auto"/>
          <w:lang w:val="ru-RU"/>
        </w:rPr>
      </w:pPr>
    </w:p>
    <w:p w:rsidR="008C231A" w:rsidRPr="00D87DED" w:rsidRDefault="008C231A" w:rsidP="00D87DED">
      <w:pPr>
        <w:shd w:val="clear" w:color="auto" w:fill="FFFFFF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8.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нуль</w:t>
      </w: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тисяча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мільйон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, 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/>
          <w:iCs/>
          <w:shd w:val="clear" w:color="auto" w:fill="auto"/>
          <w:lang w:val="ru-RU"/>
        </w:rPr>
        <w:t>мільярд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відмінюються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як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відповідні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іменники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8C231A" w:rsidP="00116C54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Вправа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«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ідступні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відмінки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»</w:t>
      </w:r>
    </w:p>
    <w:p w:rsidR="008C231A" w:rsidRPr="00D87DED" w:rsidRDefault="008C231A" w:rsidP="00116C54">
      <w:pPr>
        <w:shd w:val="clear" w:color="auto" w:fill="FFFFFF"/>
        <w:spacing w:line="322" w:lineRule="atLeast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Поставте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числівники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разом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іменниками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в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орудний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та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м</w:t>
      </w:r>
      <w:proofErr w:type="gram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ісцевий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відмінки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. </w:t>
      </w:r>
      <w:proofErr w:type="gram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</w:t>
      </w:r>
      <w:proofErr w:type="gram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трьома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словосполученнями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складіть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речення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line="322" w:lineRule="atLeast"/>
        <w:ind w:firstLine="708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200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учнів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432 тонна, 48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лі</w:t>
      </w: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ів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375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глядачів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943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грами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687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кілограмів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253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дні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92 дерева, 86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зошитів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464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столи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, 745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сторінок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.</w:t>
      </w:r>
    </w:p>
    <w:p w:rsidR="008C231A" w:rsidRPr="00D87DED" w:rsidRDefault="008C231A" w:rsidP="00116C54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Виконайте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 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завдання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в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тестовій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формі</w:t>
      </w:r>
      <w:proofErr w:type="spellEnd"/>
      <w:proofErr w:type="gram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( </w:t>
      </w:r>
      <w:proofErr w:type="gram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Слайд</w:t>
      </w:r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).</w:t>
      </w:r>
    </w:p>
    <w:p w:rsidR="008C231A" w:rsidRPr="00D87DED" w:rsidRDefault="008C231A" w:rsidP="008C231A">
      <w:pPr>
        <w:shd w:val="clear" w:color="auto" w:fill="FFFFFF"/>
        <w:spacing w:line="322" w:lineRule="atLeast"/>
        <w:ind w:left="72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1. Допущено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помилку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gram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у</w:t>
      </w:r>
      <w:proofErr w:type="gram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відмінюванні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числівника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ind w:left="72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А (на)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двадцятьох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вісьмох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ind w:left="72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Б</w:t>
      </w:r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семидесяти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трьом</w:t>
      </w:r>
      <w:proofErr w:type="spellEnd"/>
    </w:p>
    <w:p w:rsidR="008C231A" w:rsidRPr="00D87DED" w:rsidRDefault="008C231A" w:rsidP="008C231A">
      <w:pPr>
        <w:shd w:val="clear" w:color="auto" w:fill="FFFFFF"/>
        <w:spacing w:line="322" w:lineRule="atLeast"/>
        <w:ind w:left="72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В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тридцятьома</w:t>
      </w:r>
      <w:proofErr w:type="spell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трьома</w:t>
      </w:r>
      <w:proofErr w:type="spellEnd"/>
    </w:p>
    <w:p w:rsidR="00116C54" w:rsidRPr="00D87DED" w:rsidRDefault="008C231A" w:rsidP="008C231A">
      <w:pPr>
        <w:shd w:val="clear" w:color="auto" w:fill="FFFFFF"/>
        <w:spacing w:line="322" w:lineRule="atLeast"/>
        <w:ind w:left="360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     Г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>дев’яноста</w:t>
      </w:r>
      <w:proofErr w:type="spellEnd"/>
      <w:proofErr w:type="gramEnd"/>
      <w:r w:rsidRPr="00D87DED">
        <w:rPr>
          <w:rFonts w:ascii="Times New Roman" w:eastAsia="Times New Roman" w:hAnsi="Times New Roman" w:cs="Times New Roman"/>
          <w:shd w:val="clear" w:color="auto" w:fill="auto"/>
          <w:lang w:val="ru-RU"/>
        </w:rPr>
        <w:t xml:space="preserve"> одного</w:t>
      </w:r>
    </w:p>
    <w:p w:rsidR="00D87DED" w:rsidRPr="00D87DED" w:rsidRDefault="00D87DED" w:rsidP="00116C54">
      <w:pPr>
        <w:ind w:firstLine="708"/>
        <w:rPr>
          <w:rStyle w:val="10"/>
          <w:rFonts w:ascii="Times New Roman" w:eastAsiaTheme="minorHAnsi" w:hAnsi="Times New Roman" w:cs="Times New Roman"/>
        </w:rPr>
      </w:pPr>
    </w:p>
    <w:p w:rsidR="008C231A" w:rsidRPr="00D87DED" w:rsidRDefault="00116C54" w:rsidP="00116C54">
      <w:pPr>
        <w:ind w:firstLine="708"/>
        <w:rPr>
          <w:rFonts w:ascii="Times New Roman" w:eastAsia="Times New Roman" w:hAnsi="Times New Roman" w:cs="Times New Roman"/>
          <w:lang w:val="ru-RU"/>
        </w:rPr>
      </w:pPr>
      <w:r w:rsidRPr="00D87DED">
        <w:rPr>
          <w:rStyle w:val="10"/>
          <w:rFonts w:ascii="Times New Roman" w:eastAsiaTheme="minorHAnsi" w:hAnsi="Times New Roman" w:cs="Times New Roman"/>
        </w:rPr>
        <w:t xml:space="preserve">2. </w:t>
      </w:r>
      <w:r w:rsidRPr="00D87DED">
        <w:rPr>
          <w:rStyle w:val="10"/>
          <w:rFonts w:ascii="Times New Roman" w:eastAsiaTheme="minorHAnsi" w:hAnsi="Times New Roman" w:cs="Times New Roman"/>
          <w:b/>
        </w:rPr>
        <w:t>Вправи 78, 79, 81 (підручник</w:t>
      </w:r>
      <w:r w:rsidRPr="00D87DED">
        <w:rPr>
          <w:rFonts w:ascii="Times New Roman" w:eastAsia="Times New Roman" w:hAnsi="Times New Roman" w:cs="Times New Roman"/>
          <w:lang w:val="ru-RU"/>
        </w:rPr>
        <w:t xml:space="preserve"> )</w:t>
      </w:r>
    </w:p>
    <w:p w:rsidR="008C231A" w:rsidRPr="00D87DED" w:rsidRDefault="008C231A" w:rsidP="008C231A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V. </w:t>
      </w:r>
      <w:proofErr w:type="spellStart"/>
      <w:proofErr w:type="gramStart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П</w:t>
      </w:r>
      <w:proofErr w:type="gram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>ідсумок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shd w:val="clear" w:color="auto" w:fill="auto"/>
          <w:lang w:val="ru-RU"/>
        </w:rPr>
        <w:t xml:space="preserve"> уроку.</w:t>
      </w:r>
    </w:p>
    <w:p w:rsidR="008C231A" w:rsidRPr="00D87DED" w:rsidRDefault="008C231A" w:rsidP="008C231A">
      <w:pPr>
        <w:numPr>
          <w:ilvl w:val="0"/>
          <w:numId w:val="14"/>
        </w:numPr>
        <w:shd w:val="clear" w:color="auto" w:fill="FFFFFF"/>
        <w:spacing w:before="280" w:after="280" w:line="322" w:lineRule="atLeast"/>
        <w:ind w:left="710"/>
        <w:jc w:val="both"/>
        <w:rPr>
          <w:rFonts w:ascii="Times New Roman" w:eastAsia="Times New Roman" w:hAnsi="Times New Roman" w:cs="Times New Roman"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Навіщо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треба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вивчати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  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числівник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? Де в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житті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нам </w:t>
      </w: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можуть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знадобитися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ці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знання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? (Слайд</w:t>
      </w:r>
      <w:proofErr w:type="gram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)</w:t>
      </w:r>
      <w:proofErr w:type="gram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.</w:t>
      </w:r>
    </w:p>
    <w:p w:rsidR="008C231A" w:rsidRPr="00D87DED" w:rsidRDefault="008C231A" w:rsidP="008C231A">
      <w:pPr>
        <w:shd w:val="clear" w:color="auto" w:fill="FFFFFF"/>
        <w:spacing w:before="280" w:after="280" w:line="322" w:lineRule="atLeast"/>
        <w:jc w:val="both"/>
        <w:rPr>
          <w:rFonts w:eastAsia="Times New Roman"/>
          <w:shd w:val="clear" w:color="auto" w:fill="auto"/>
          <w:lang w:val="ru-RU"/>
        </w:rPr>
      </w:pPr>
      <w:r w:rsidRPr="00D87DED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 xml:space="preserve">VI.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>Домашнє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 xml:space="preserve"> </w:t>
      </w:r>
      <w:proofErr w:type="spellStart"/>
      <w:r w:rsidRPr="00D87DED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>завдання</w:t>
      </w:r>
      <w:proofErr w:type="spellEnd"/>
      <w:r w:rsidRPr="00D87DED">
        <w:rPr>
          <w:rFonts w:ascii="Times New Roman" w:eastAsia="Times New Roman" w:hAnsi="Times New Roman" w:cs="Times New Roman"/>
          <w:b/>
          <w:bCs/>
          <w:iCs/>
          <w:shd w:val="clear" w:color="auto" w:fill="auto"/>
          <w:lang w:val="ru-RU"/>
        </w:rPr>
        <w:t>.</w:t>
      </w:r>
    </w:p>
    <w:p w:rsidR="008C231A" w:rsidRPr="00D87DED" w:rsidRDefault="008C231A" w:rsidP="005447F0">
      <w:pPr>
        <w:numPr>
          <w:ilvl w:val="0"/>
          <w:numId w:val="15"/>
        </w:numPr>
        <w:shd w:val="clear" w:color="auto" w:fill="FFFFFF"/>
        <w:spacing w:before="280" w:after="280" w:line="322" w:lineRule="atLeast"/>
        <w:ind w:left="757"/>
        <w:jc w:val="both"/>
        <w:rPr>
          <w:rFonts w:eastAsia="Times New Roman"/>
          <w:i/>
          <w:shd w:val="clear" w:color="auto" w:fill="auto"/>
          <w:lang w:val="ru-RU"/>
        </w:rPr>
      </w:pPr>
      <w:proofErr w:type="spellStart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Складіть</w:t>
      </w:r>
      <w:proofErr w:type="spellEnd"/>
      <w:r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розповідь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про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процес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приготування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страви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української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національної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кухні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використанням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власне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кількісних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,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збірних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і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дробових</w:t>
      </w:r>
      <w:proofErr w:type="spellEnd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 xml:space="preserve"> </w:t>
      </w:r>
      <w:proofErr w:type="spell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числівникі</w:t>
      </w:r>
      <w:proofErr w:type="gramStart"/>
      <w:r w:rsidR="005447F0" w:rsidRPr="00D87DED">
        <w:rPr>
          <w:rFonts w:ascii="Times New Roman" w:eastAsia="Times New Roman" w:hAnsi="Times New Roman" w:cs="Times New Roman"/>
          <w:bCs/>
          <w:i/>
          <w:iCs/>
          <w:shd w:val="clear" w:color="auto" w:fill="auto"/>
          <w:lang w:val="ru-RU"/>
        </w:rPr>
        <w:t>в</w:t>
      </w:r>
      <w:proofErr w:type="spellEnd"/>
      <w:proofErr w:type="gramEnd"/>
    </w:p>
    <w:p w:rsidR="001125D9" w:rsidRPr="00D87DED" w:rsidRDefault="001125D9" w:rsidP="008C231A"/>
    <w:p w:rsidR="00116C54" w:rsidRPr="00D87DED" w:rsidRDefault="00116C54"/>
    <w:sectPr w:rsidR="00116C54" w:rsidRPr="00D87DED" w:rsidSect="0011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E9"/>
    <w:multiLevelType w:val="multilevel"/>
    <w:tmpl w:val="627C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9387F"/>
    <w:multiLevelType w:val="multilevel"/>
    <w:tmpl w:val="335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2E79BE"/>
    <w:multiLevelType w:val="multilevel"/>
    <w:tmpl w:val="A47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B33B0"/>
    <w:multiLevelType w:val="multilevel"/>
    <w:tmpl w:val="452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8061D"/>
    <w:multiLevelType w:val="multilevel"/>
    <w:tmpl w:val="776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C6FC5"/>
    <w:multiLevelType w:val="multilevel"/>
    <w:tmpl w:val="448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2F0955"/>
    <w:multiLevelType w:val="multilevel"/>
    <w:tmpl w:val="3FB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564257"/>
    <w:multiLevelType w:val="multilevel"/>
    <w:tmpl w:val="A07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B5DB3"/>
    <w:multiLevelType w:val="multilevel"/>
    <w:tmpl w:val="C52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0B69D2"/>
    <w:multiLevelType w:val="multilevel"/>
    <w:tmpl w:val="DD8A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A4984"/>
    <w:multiLevelType w:val="multilevel"/>
    <w:tmpl w:val="1732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2E072A"/>
    <w:multiLevelType w:val="multilevel"/>
    <w:tmpl w:val="2B1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26236B"/>
    <w:multiLevelType w:val="multilevel"/>
    <w:tmpl w:val="00E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E11511"/>
    <w:multiLevelType w:val="multilevel"/>
    <w:tmpl w:val="D50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916B4B"/>
    <w:multiLevelType w:val="multilevel"/>
    <w:tmpl w:val="E0D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CF"/>
    <w:rsid w:val="000B3186"/>
    <w:rsid w:val="001125D9"/>
    <w:rsid w:val="00116C54"/>
    <w:rsid w:val="001965CF"/>
    <w:rsid w:val="002E3EA3"/>
    <w:rsid w:val="004708AB"/>
    <w:rsid w:val="005447F0"/>
    <w:rsid w:val="00664F30"/>
    <w:rsid w:val="00690143"/>
    <w:rsid w:val="00786C5D"/>
    <w:rsid w:val="007A698C"/>
    <w:rsid w:val="007B55B7"/>
    <w:rsid w:val="007C30EC"/>
    <w:rsid w:val="008B24AD"/>
    <w:rsid w:val="008C231A"/>
    <w:rsid w:val="00B01FA9"/>
    <w:rsid w:val="00C0730E"/>
    <w:rsid w:val="00D87DED"/>
    <w:rsid w:val="00E955B6"/>
    <w:rsid w:val="00FB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86"/>
    <w:pPr>
      <w:shd w:val="clear" w:color="auto" w:fill="FFFFFF" w:themeFill="background1"/>
      <w:spacing w:after="0" w:line="240" w:lineRule="auto"/>
    </w:pPr>
    <w:rPr>
      <w:rFonts w:ascii="Arial" w:hAnsi="Arial" w:cs="Arial"/>
      <w:color w:val="000000" w:themeColor="text1"/>
      <w:sz w:val="28"/>
      <w:szCs w:val="28"/>
      <w:shd w:val="clear" w:color="auto" w:fill="EBEBEB"/>
      <w:lang w:val="uk-UA" w:eastAsia="ru-RU"/>
    </w:rPr>
  </w:style>
  <w:style w:type="paragraph" w:styleId="3">
    <w:name w:val="heading 3"/>
    <w:basedOn w:val="a"/>
    <w:link w:val="30"/>
    <w:uiPriority w:val="9"/>
    <w:qFormat/>
    <w:rsid w:val="008C231A"/>
    <w:pPr>
      <w:shd w:val="clear" w:color="auto" w:fill="auto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shd w:val="clear" w:color="auto" w:fil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B3186"/>
    <w:rPr>
      <w:rFonts w:eastAsia="Times New Roman"/>
      <w:shd w:val="clear" w:color="auto" w:fill="FFFFFF"/>
    </w:rPr>
  </w:style>
  <w:style w:type="character" w:customStyle="1" w:styleId="10">
    <w:name w:val="Стиль1 Знак"/>
    <w:basedOn w:val="a0"/>
    <w:link w:val="1"/>
    <w:rsid w:val="000B3186"/>
    <w:rPr>
      <w:rFonts w:ascii="Arial" w:eastAsia="Times New Roman" w:hAnsi="Arial" w:cs="Arial"/>
      <w:color w:val="000000" w:themeColor="text1"/>
      <w:sz w:val="28"/>
      <w:szCs w:val="28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231A"/>
    <w:pPr>
      <w:shd w:val="clear" w:color="auto" w:fill="auto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val="ru-RU"/>
    </w:rPr>
  </w:style>
  <w:style w:type="character" w:styleId="a4">
    <w:name w:val="Strong"/>
    <w:basedOn w:val="a0"/>
    <w:uiPriority w:val="22"/>
    <w:qFormat/>
    <w:rsid w:val="008C231A"/>
    <w:rPr>
      <w:b/>
      <w:bCs/>
    </w:rPr>
  </w:style>
  <w:style w:type="character" w:styleId="a5">
    <w:name w:val="Emphasis"/>
    <w:basedOn w:val="a0"/>
    <w:uiPriority w:val="20"/>
    <w:qFormat/>
    <w:rsid w:val="008C2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2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31A"/>
    <w:rPr>
      <w:rFonts w:ascii="Tahoma" w:hAnsi="Tahoma" w:cs="Tahoma"/>
      <w:color w:val="000000" w:themeColor="text1"/>
      <w:sz w:val="16"/>
      <w:szCs w:val="16"/>
      <w:shd w:val="clear" w:color="auto" w:fill="FFFFFF" w:themeFill="background1"/>
      <w:lang w:val="uk-UA" w:eastAsia="ru-RU"/>
    </w:rPr>
  </w:style>
  <w:style w:type="paragraph" w:styleId="a8">
    <w:name w:val="List Paragraph"/>
    <w:basedOn w:val="a"/>
    <w:uiPriority w:val="34"/>
    <w:qFormat/>
    <w:rsid w:val="0011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4276032769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ВАСП</dc:creator>
  <cp:lastModifiedBy>ВАСП</cp:lastModifiedBy>
  <cp:revision>8</cp:revision>
  <dcterms:created xsi:type="dcterms:W3CDTF">2060-10-28T16:10:00Z</dcterms:created>
  <dcterms:modified xsi:type="dcterms:W3CDTF">2024-11-03T18:22:00Z</dcterms:modified>
</cp:coreProperties>
</file>