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9E84" w14:textId="77777777" w:rsidR="00341A39" w:rsidRDefault="00341A39" w:rsidP="00341A39">
      <w:pP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 xml:space="preserve">   </w:t>
      </w:r>
      <w:r w:rsidRPr="005C452B">
        <w:rPr>
          <w:b/>
          <w:bCs/>
          <w:i/>
          <w:iCs/>
          <w:color w:val="000000"/>
          <w:sz w:val="32"/>
          <w:szCs w:val="32"/>
          <w:lang w:eastAsia="uk-UA"/>
        </w:rPr>
        <w:t xml:space="preserve">           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>ЗАТВЕРДЖУЮ</w:t>
      </w:r>
    </w:p>
    <w:p w14:paraId="04F5F18B" w14:textId="77777777" w:rsidR="00341A39" w:rsidRPr="005C452B" w:rsidRDefault="00341A39" w:rsidP="00341A39">
      <w:pPr>
        <w:autoSpaceDE w:val="0"/>
        <w:autoSpaceDN w:val="0"/>
        <w:adjustRightInd w:val="0"/>
        <w:ind w:left="4500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 xml:space="preserve">            </w:t>
      </w:r>
      <w:r w:rsidRPr="005C452B">
        <w:rPr>
          <w:b/>
          <w:bCs/>
          <w:i/>
          <w:iCs/>
          <w:color w:val="000000"/>
          <w:sz w:val="32"/>
          <w:szCs w:val="32"/>
          <w:lang w:eastAsia="uk-UA"/>
        </w:rPr>
        <w:t xml:space="preserve"> </w:t>
      </w:r>
      <w:r w:rsidRPr="00CB7777">
        <w:rPr>
          <w:b/>
          <w:bCs/>
          <w:i/>
          <w:iCs/>
          <w:color w:val="000000"/>
          <w:sz w:val="32"/>
          <w:szCs w:val="32"/>
          <w:lang w:val="uk-UA" w:eastAsia="uk-UA"/>
        </w:rPr>
        <w:t>Голова атестаційної комісії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 xml:space="preserve">                                                   </w:t>
      </w:r>
      <w:r w:rsidRPr="005C452B">
        <w:rPr>
          <w:b/>
          <w:bCs/>
          <w:i/>
          <w:iCs/>
          <w:color w:val="000000"/>
          <w:sz w:val="32"/>
          <w:szCs w:val="32"/>
          <w:lang w:eastAsia="uk-UA"/>
        </w:rPr>
        <w:t xml:space="preserve">                         </w:t>
      </w:r>
    </w:p>
    <w:p w14:paraId="6A400ED3" w14:textId="77777777" w:rsidR="00341A39" w:rsidRDefault="00341A39" w:rsidP="00341A39">
      <w:pPr>
        <w:autoSpaceDE w:val="0"/>
        <w:autoSpaceDN w:val="0"/>
        <w:adjustRightInd w:val="0"/>
        <w:ind w:left="4500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 w:rsidRPr="005C452B">
        <w:rPr>
          <w:b/>
          <w:bCs/>
          <w:i/>
          <w:iCs/>
          <w:color w:val="000000"/>
          <w:sz w:val="32"/>
          <w:szCs w:val="32"/>
          <w:lang w:eastAsia="uk-UA"/>
        </w:rPr>
        <w:t xml:space="preserve">             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>_________________________</w:t>
      </w:r>
    </w:p>
    <w:p w14:paraId="3685B0BC" w14:textId="77777777" w:rsidR="00341A39" w:rsidRPr="00B509F9" w:rsidRDefault="00341A39" w:rsidP="00341A39">
      <w:pPr>
        <w:autoSpaceDE w:val="0"/>
        <w:autoSpaceDN w:val="0"/>
        <w:adjustRightInd w:val="0"/>
        <w:ind w:left="4500"/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</w:pPr>
      <w:r w:rsidRPr="005C452B">
        <w:rPr>
          <w:bCs/>
          <w:i/>
          <w:iCs/>
          <w:color w:val="000000"/>
          <w:sz w:val="32"/>
          <w:szCs w:val="32"/>
          <w:lang w:val="uk-UA" w:eastAsia="uk-UA"/>
        </w:rPr>
        <w:t xml:space="preserve">             </w:t>
      </w:r>
      <w:r w:rsidRPr="00564D9F"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>В. Динько</w:t>
      </w:r>
      <w:r w:rsidRPr="00B509F9"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 xml:space="preserve">                   </w:t>
      </w:r>
      <w:r w:rsidRPr="005C452B">
        <w:rPr>
          <w:b/>
          <w:bCs/>
          <w:i/>
          <w:iCs/>
          <w:color w:val="000000"/>
          <w:sz w:val="32"/>
          <w:szCs w:val="32"/>
          <w:u w:val="single"/>
          <w:lang w:eastAsia="uk-UA"/>
        </w:rPr>
        <w:t xml:space="preserve">    </w:t>
      </w:r>
      <w:r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 xml:space="preserve">      .</w:t>
      </w:r>
    </w:p>
    <w:p w14:paraId="41D9EE58" w14:textId="77777777" w:rsidR="00341A39" w:rsidRDefault="00341A39" w:rsidP="00341A39">
      <w:pPr>
        <w:autoSpaceDE w:val="0"/>
        <w:autoSpaceDN w:val="0"/>
        <w:adjustRightInd w:val="0"/>
        <w:ind w:left="4500"/>
        <w:rPr>
          <w:b/>
          <w:bCs/>
          <w:i/>
          <w:iCs/>
          <w:color w:val="000000"/>
          <w:sz w:val="32"/>
          <w:szCs w:val="32"/>
          <w:lang w:val="uk-UA" w:eastAsia="uk-UA"/>
        </w:rPr>
      </w:pPr>
      <w:r w:rsidRPr="00CB7777">
        <w:rPr>
          <w:b/>
          <w:bCs/>
          <w:i/>
          <w:iCs/>
          <w:color w:val="000000"/>
          <w:sz w:val="32"/>
          <w:szCs w:val="32"/>
          <w:lang w:val="uk-UA" w:eastAsia="uk-UA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 xml:space="preserve">            «</w:t>
      </w:r>
      <w:r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>18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 xml:space="preserve">» </w:t>
      </w:r>
      <w:r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 xml:space="preserve">  вересня 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>_20</w:t>
      </w:r>
      <w:r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 xml:space="preserve"> 2</w:t>
      </w:r>
      <w:r w:rsidRPr="00341A39">
        <w:rPr>
          <w:b/>
          <w:bCs/>
          <w:i/>
          <w:iCs/>
          <w:color w:val="000000"/>
          <w:sz w:val="32"/>
          <w:szCs w:val="32"/>
          <w:u w:val="single"/>
          <w:lang w:eastAsia="uk-UA"/>
        </w:rPr>
        <w:t>4</w:t>
      </w:r>
      <w:r>
        <w:rPr>
          <w:b/>
          <w:bCs/>
          <w:i/>
          <w:iCs/>
          <w:color w:val="000000"/>
          <w:sz w:val="32"/>
          <w:szCs w:val="32"/>
          <w:u w:val="single"/>
          <w:lang w:val="uk-UA" w:eastAsia="uk-UA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  <w:lang w:val="uk-UA" w:eastAsia="uk-UA"/>
        </w:rPr>
        <w:t xml:space="preserve">  </w:t>
      </w:r>
      <w:r w:rsidRPr="00CB7777">
        <w:rPr>
          <w:b/>
          <w:bCs/>
          <w:i/>
          <w:iCs/>
          <w:color w:val="000000"/>
          <w:sz w:val="32"/>
          <w:szCs w:val="32"/>
          <w:lang w:val="uk-UA" w:eastAsia="uk-UA"/>
        </w:rPr>
        <w:t>р.</w:t>
      </w:r>
    </w:p>
    <w:p w14:paraId="60997BD6" w14:textId="77777777" w:rsidR="00341A39" w:rsidRDefault="00341A39" w:rsidP="00341A39">
      <w:pPr>
        <w:autoSpaceDE w:val="0"/>
        <w:autoSpaceDN w:val="0"/>
        <w:adjustRightInd w:val="0"/>
        <w:ind w:left="4500"/>
        <w:rPr>
          <w:b/>
          <w:bCs/>
          <w:i/>
          <w:iCs/>
          <w:color w:val="000000"/>
          <w:sz w:val="32"/>
          <w:szCs w:val="32"/>
          <w:lang w:val="uk-UA" w:eastAsia="uk-UA"/>
        </w:rPr>
      </w:pPr>
    </w:p>
    <w:p w14:paraId="7B30A0B9" w14:textId="77777777" w:rsidR="00341A39" w:rsidRPr="00CB7777" w:rsidRDefault="00341A39" w:rsidP="00341A39">
      <w:pPr>
        <w:autoSpaceDE w:val="0"/>
        <w:autoSpaceDN w:val="0"/>
        <w:adjustRightInd w:val="0"/>
        <w:ind w:left="4500"/>
        <w:rPr>
          <w:b/>
          <w:bCs/>
          <w:i/>
          <w:iCs/>
          <w:color w:val="000000"/>
          <w:sz w:val="32"/>
          <w:szCs w:val="32"/>
          <w:lang w:val="uk-UA" w:eastAsia="uk-UA"/>
        </w:rPr>
      </w:pPr>
    </w:p>
    <w:p w14:paraId="1392CD33" w14:textId="77777777" w:rsidR="00341A39" w:rsidRPr="00B509F9" w:rsidRDefault="00341A39" w:rsidP="00341A39">
      <w:pPr>
        <w:autoSpaceDE w:val="0"/>
        <w:autoSpaceDN w:val="0"/>
        <w:adjustRightInd w:val="0"/>
        <w:ind w:left="-900"/>
        <w:jc w:val="center"/>
        <w:rPr>
          <w:b/>
          <w:bCs/>
          <w:iCs/>
          <w:color w:val="000000"/>
          <w:sz w:val="32"/>
          <w:szCs w:val="32"/>
          <w:lang w:val="uk-UA" w:eastAsia="uk-UA"/>
        </w:rPr>
      </w:pPr>
      <w:r w:rsidRPr="00B509F9">
        <w:rPr>
          <w:b/>
          <w:bCs/>
          <w:iCs/>
          <w:color w:val="000000"/>
          <w:sz w:val="32"/>
          <w:szCs w:val="32"/>
          <w:lang w:val="uk-UA" w:eastAsia="uk-UA"/>
        </w:rPr>
        <w:t>План роботи атестаційної комісії</w:t>
      </w:r>
    </w:p>
    <w:p w14:paraId="01D6D7E7" w14:textId="77777777" w:rsidR="00341A39" w:rsidRPr="00B509F9" w:rsidRDefault="008C3C6A" w:rsidP="00341A39">
      <w:pPr>
        <w:autoSpaceDE w:val="0"/>
        <w:autoSpaceDN w:val="0"/>
        <w:adjustRightInd w:val="0"/>
        <w:ind w:left="-900"/>
        <w:jc w:val="center"/>
        <w:rPr>
          <w:b/>
          <w:bCs/>
          <w:iCs/>
          <w:color w:val="000000"/>
          <w:sz w:val="32"/>
          <w:szCs w:val="32"/>
          <w:lang w:val="uk-UA" w:eastAsia="uk-UA"/>
        </w:rPr>
      </w:pPr>
      <w:r>
        <w:rPr>
          <w:b/>
          <w:bCs/>
          <w:iCs/>
          <w:color w:val="000000"/>
          <w:sz w:val="32"/>
          <w:szCs w:val="32"/>
          <w:lang w:val="uk-UA" w:eastAsia="uk-UA"/>
        </w:rPr>
        <w:t>ЗП(ПТ)О</w:t>
      </w:r>
      <w:r w:rsidR="00341A39" w:rsidRPr="00B509F9">
        <w:rPr>
          <w:b/>
          <w:bCs/>
          <w:iCs/>
          <w:color w:val="000000"/>
          <w:sz w:val="32"/>
          <w:szCs w:val="32"/>
          <w:lang w:val="uk-UA" w:eastAsia="uk-UA"/>
        </w:rPr>
        <w:t xml:space="preserve"> «Бориспільський професійний</w:t>
      </w:r>
      <w:r>
        <w:rPr>
          <w:b/>
          <w:bCs/>
          <w:iCs/>
          <w:color w:val="000000"/>
          <w:sz w:val="32"/>
          <w:szCs w:val="32"/>
          <w:lang w:val="uk-UA" w:eastAsia="uk-UA"/>
        </w:rPr>
        <w:t xml:space="preserve"> коледж</w:t>
      </w:r>
      <w:r w:rsidR="00341A39" w:rsidRPr="00B509F9">
        <w:rPr>
          <w:b/>
          <w:bCs/>
          <w:iCs/>
          <w:color w:val="000000"/>
          <w:sz w:val="32"/>
          <w:szCs w:val="32"/>
          <w:lang w:val="uk-UA" w:eastAsia="uk-UA"/>
        </w:rPr>
        <w:t>»</w:t>
      </w:r>
    </w:p>
    <w:p w14:paraId="2A255924" w14:textId="77777777" w:rsidR="00341A39" w:rsidRDefault="00341A39" w:rsidP="00341A39">
      <w:pPr>
        <w:autoSpaceDE w:val="0"/>
        <w:autoSpaceDN w:val="0"/>
        <w:adjustRightInd w:val="0"/>
        <w:ind w:firstLine="900"/>
        <w:rPr>
          <w:b/>
          <w:bCs/>
          <w:iCs/>
          <w:color w:val="000000"/>
          <w:sz w:val="32"/>
          <w:szCs w:val="32"/>
          <w:lang w:val="uk-UA" w:eastAsia="uk-UA"/>
        </w:rPr>
      </w:pPr>
      <w:r>
        <w:rPr>
          <w:b/>
          <w:bCs/>
          <w:iCs/>
          <w:color w:val="000000"/>
          <w:sz w:val="32"/>
          <w:szCs w:val="32"/>
          <w:lang w:val="uk-UA" w:eastAsia="uk-UA"/>
        </w:rPr>
        <w:t xml:space="preserve">             </w:t>
      </w:r>
      <w:r w:rsidRPr="00B509F9">
        <w:rPr>
          <w:b/>
          <w:bCs/>
          <w:iCs/>
          <w:color w:val="000000"/>
          <w:sz w:val="32"/>
          <w:szCs w:val="32"/>
          <w:lang w:val="uk-UA" w:eastAsia="uk-UA"/>
        </w:rPr>
        <w:t>у 20</w:t>
      </w:r>
      <w:r>
        <w:rPr>
          <w:b/>
          <w:bCs/>
          <w:iCs/>
          <w:color w:val="000000"/>
          <w:sz w:val="32"/>
          <w:szCs w:val="32"/>
          <w:u w:val="single"/>
          <w:lang w:val="uk-UA" w:eastAsia="uk-UA"/>
        </w:rPr>
        <w:t>24</w:t>
      </w:r>
      <w:r>
        <w:rPr>
          <w:b/>
          <w:bCs/>
          <w:iCs/>
          <w:color w:val="000000"/>
          <w:sz w:val="32"/>
          <w:szCs w:val="32"/>
          <w:lang w:val="uk-UA" w:eastAsia="uk-UA"/>
        </w:rPr>
        <w:t>– 20</w:t>
      </w:r>
      <w:r w:rsidRPr="00341A39">
        <w:rPr>
          <w:b/>
          <w:bCs/>
          <w:iCs/>
          <w:color w:val="000000"/>
          <w:sz w:val="32"/>
          <w:szCs w:val="32"/>
          <w:u w:val="single"/>
          <w:lang w:eastAsia="uk-UA"/>
        </w:rPr>
        <w:t>25</w:t>
      </w:r>
      <w:r w:rsidRPr="00B509F9">
        <w:rPr>
          <w:b/>
          <w:bCs/>
          <w:iCs/>
          <w:color w:val="000000"/>
          <w:sz w:val="32"/>
          <w:szCs w:val="32"/>
          <w:lang w:val="uk-UA" w:eastAsia="uk-UA"/>
        </w:rPr>
        <w:t xml:space="preserve"> навчальному році</w:t>
      </w:r>
    </w:p>
    <w:p w14:paraId="75D97199" w14:textId="77777777" w:rsidR="00341A39" w:rsidRPr="00B509F9" w:rsidRDefault="00341A39" w:rsidP="00341A39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  <w:lang w:val="uk-UA" w:eastAsia="uk-UA"/>
        </w:rPr>
      </w:pPr>
    </w:p>
    <w:tbl>
      <w:tblPr>
        <w:tblW w:w="11014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5114"/>
        <w:gridCol w:w="1661"/>
        <w:gridCol w:w="2308"/>
        <w:gridCol w:w="1334"/>
      </w:tblGrid>
      <w:tr w:rsidR="00341A39" w:rsidRPr="00F00A74" w14:paraId="6B10135B" w14:textId="77777777" w:rsidTr="004450DA">
        <w:trPr>
          <w:trHeight w:val="6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0247" w14:textId="77777777" w:rsidR="00341A39" w:rsidRPr="00633FE0" w:rsidRDefault="00341A39" w:rsidP="004450D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 w:rsidRPr="00633FE0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14:paraId="2CAC35D6" w14:textId="77777777" w:rsidR="00341A39" w:rsidRPr="00633FE0" w:rsidRDefault="00341A39" w:rsidP="004450DA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з</w:t>
            </w:r>
            <w:r w:rsidRPr="00633FE0">
              <w:rPr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\п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16A0" w14:textId="77777777" w:rsidR="00341A39" w:rsidRPr="00633FE0" w:rsidRDefault="00341A39" w:rsidP="004450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633FE0">
              <w:rPr>
                <w:b/>
                <w:i/>
                <w:color w:val="000000"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E7B1" w14:textId="77777777" w:rsidR="00341A39" w:rsidRPr="00633FE0" w:rsidRDefault="00341A39" w:rsidP="004450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633FE0">
              <w:rPr>
                <w:b/>
                <w:i/>
                <w:color w:val="000000"/>
                <w:sz w:val="24"/>
                <w:szCs w:val="24"/>
                <w:lang w:val="uk-UA" w:eastAsia="uk-UA"/>
              </w:rPr>
              <w:t>Термін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5CE5" w14:textId="77777777" w:rsidR="00341A39" w:rsidRPr="00633FE0" w:rsidRDefault="00341A39" w:rsidP="004450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4"/>
                <w:szCs w:val="24"/>
                <w:lang w:val="en-US" w:eastAsia="uk-UA"/>
              </w:rPr>
            </w:pPr>
            <w:r w:rsidRPr="00633FE0">
              <w:rPr>
                <w:b/>
                <w:i/>
                <w:color w:val="000000"/>
                <w:sz w:val="24"/>
                <w:szCs w:val="24"/>
                <w:lang w:val="uk-UA" w:eastAsia="uk-UA"/>
              </w:rPr>
              <w:t>Відповідальний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B71A" w14:textId="77777777" w:rsidR="00341A39" w:rsidRPr="00633FE0" w:rsidRDefault="00341A39" w:rsidP="004450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633FE0">
              <w:rPr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Відмітка про </w:t>
            </w:r>
          </w:p>
          <w:p w14:paraId="5A2C283A" w14:textId="77777777" w:rsidR="00341A39" w:rsidRPr="00633FE0" w:rsidRDefault="00341A39" w:rsidP="004450D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633FE0">
              <w:rPr>
                <w:b/>
                <w:i/>
                <w:color w:val="000000"/>
                <w:sz w:val="24"/>
                <w:szCs w:val="24"/>
                <w:lang w:val="uk-UA" w:eastAsia="uk-UA"/>
              </w:rPr>
              <w:t>ви</w:t>
            </w:r>
            <w:r w:rsidRPr="00633FE0">
              <w:rPr>
                <w:b/>
                <w:i/>
                <w:color w:val="000000"/>
                <w:sz w:val="24"/>
                <w:szCs w:val="24"/>
                <w:lang w:val="uk-UA" w:eastAsia="uk-UA"/>
              </w:rPr>
              <w:softHyphen/>
              <w:t>конання</w:t>
            </w:r>
          </w:p>
        </w:tc>
      </w:tr>
      <w:tr w:rsidR="00341A39" w:rsidRPr="00C7480F" w14:paraId="15F52A20" w14:textId="77777777" w:rsidTr="004450DA">
        <w:trPr>
          <w:trHeight w:val="6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858A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01E6E62A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1</w:t>
            </w:r>
          </w:p>
          <w:p w14:paraId="1218835F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8A23" w14:textId="77777777" w:rsidR="00341A39" w:rsidRPr="00285E44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Засідання атестаційної комісії з розгляду питань: планування роботи атестаційної комісії, складання графіка засідань атестаційної комісії.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3B26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14BE2A3A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17 вересня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ABA4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Голова </w:t>
            </w:r>
          </w:p>
          <w:p w14:paraId="23D391BD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CD5D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1A39" w:rsidRPr="00C7480F" w14:paraId="2943A8FA" w14:textId="77777777" w:rsidTr="004450DA">
        <w:trPr>
          <w:trHeight w:val="6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D015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BA41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Видання наказу про створення атестаційної комісії та затвердження її складу.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169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67F0B967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вересня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8082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Голова</w:t>
            </w:r>
          </w:p>
          <w:p w14:paraId="031FB7C6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тестаційної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D169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1A39" w:rsidRPr="00C7480F" w14:paraId="37C1587D" w14:textId="77777777" w:rsidTr="004450DA">
        <w:trPr>
          <w:trHeight w:val="6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44BB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3</w:t>
            </w:r>
          </w:p>
          <w:p w14:paraId="22777F78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5D61E7A6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A8F8" w14:textId="77777777" w:rsidR="00341A39" w:rsidRPr="00285E44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E786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ересень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A059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Голова, члени</w:t>
            </w:r>
          </w:p>
          <w:p w14:paraId="28E857AA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тестаційної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ECB9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1A39" w:rsidRPr="00C7480F" w14:paraId="72FC39DA" w14:textId="77777777" w:rsidTr="004450DA">
        <w:trPr>
          <w:trHeight w:val="6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80D0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7764" w14:textId="77777777" w:rsidR="00341A39" w:rsidRPr="00285E44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Унесення корективів до перспективного плану проходження атестації та підвищення кваліфікації педагогічними працівниками ліцею.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0A46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39E9FC31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8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жовтня 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8B1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56C9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1A39" w:rsidRPr="00C7480F" w14:paraId="12CE1C31" w14:textId="77777777" w:rsidTr="004450DA">
        <w:trPr>
          <w:trHeight w:val="6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626C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9762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Засідання атестаційної комісії щодо затвердження списку педагогічних працівників які атестуються, визначення строків проведення атестації педагогів, доведення графіка проведення атестації до відома осіб, які атестуються, під розпис.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75C0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09 жовтня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16D9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Члени </w:t>
            </w:r>
          </w:p>
          <w:p w14:paraId="053F6358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D8A5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41A39" w:rsidRPr="00C7480F" w14:paraId="26522613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4D29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  6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CAB4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Підготовка та видання наказу «Про атестацію</w:t>
            </w:r>
          </w:p>
          <w:p w14:paraId="721526B1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педагогічних працівників»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4332" w14:textId="77777777" w:rsidR="00341A39" w:rsidRDefault="00341A39" w:rsidP="004450DA">
            <w:pPr>
              <w:autoSpaceDE w:val="0"/>
              <w:autoSpaceDN w:val="0"/>
              <w:adjustRightInd w:val="0"/>
              <w:ind w:left="20" w:hanging="2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о</w:t>
            </w:r>
          </w:p>
          <w:p w14:paraId="5D70A868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 w:rsidRPr="00136865">
              <w:rPr>
                <w:color w:val="000000"/>
                <w:sz w:val="24"/>
                <w:szCs w:val="24"/>
                <w:lang w:val="uk-UA" w:eastAsia="uk-UA"/>
              </w:rPr>
              <w:t>0</w:t>
            </w:r>
            <w:r w:rsidRPr="004B5B17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жовтня (після засідан</w:t>
            </w:r>
            <w:r>
              <w:rPr>
                <w:color w:val="000000"/>
                <w:sz w:val="24"/>
                <w:szCs w:val="24"/>
                <w:lang w:val="uk-UA" w:eastAsia="uk-UA"/>
              </w:rPr>
              <w:softHyphen/>
              <w:t xml:space="preserve">ня 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атестацій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ної комісії)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966A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олова </w:t>
            </w:r>
          </w:p>
          <w:p w14:paraId="130C4B49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 xml:space="preserve">ційної комісії </w:t>
            </w:r>
          </w:p>
          <w:p w14:paraId="59B0DCC6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71128D0A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Секретар</w:t>
            </w:r>
          </w:p>
          <w:p w14:paraId="6FB9B529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 атес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E1E7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57F5FA64" w14:textId="77777777" w:rsidTr="004450DA">
        <w:trPr>
          <w:trHeight w:val="8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B617F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2820A0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Інформацію про ухвалення рішення засідання атестаційної комісії опублікувати на веб-сайті закладу освіти.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86BA5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до </w:t>
            </w:r>
          </w:p>
          <w:p w14:paraId="12C68AC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15 жовтня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C60AF1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9EB0EA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0C82B878" w14:textId="77777777" w:rsidTr="00341A39">
        <w:trPr>
          <w:trHeight w:val="6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3B210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2BA39" w14:textId="77777777" w:rsidR="00341A39" w:rsidRPr="0072795B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Оформлення стенду з питань атестації педагогічних працівників.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EEF35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Жовтень 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B7734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Методист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58F383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6D120F96" w14:textId="77777777" w:rsidTr="004450DA">
        <w:trPr>
          <w:trHeight w:val="8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B78D6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767C9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Закріплення членів атестаційної комі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сії за педагогами, які атестуються, для надання консультативної допомоги у підготовці й проведенні атестації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54CC7" w14:textId="77777777" w:rsidR="00341A39" w:rsidRDefault="00341A39" w:rsidP="004450DA">
            <w:pPr>
              <w:autoSpaceDE w:val="0"/>
              <w:autoSpaceDN w:val="0"/>
              <w:adjustRightInd w:val="0"/>
              <w:ind w:left="-1260" w:firstLine="126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о </w:t>
            </w:r>
          </w:p>
          <w:p w14:paraId="567F686D" w14:textId="77777777" w:rsidR="00341A39" w:rsidRDefault="00341A39" w:rsidP="004450DA">
            <w:pPr>
              <w:autoSpaceDE w:val="0"/>
              <w:autoSpaceDN w:val="0"/>
              <w:adjustRightInd w:val="0"/>
              <w:ind w:left="20" w:hanging="2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18 жовтня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5FA6E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bCs/>
                <w:color w:val="000000"/>
                <w:sz w:val="24"/>
                <w:szCs w:val="24"/>
                <w:lang w:val="uk-UA" w:eastAsia="uk-UA"/>
              </w:rPr>
              <w:t>Голова</w:t>
            </w:r>
            <w:r w:rsidRPr="00C7480F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5502F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3896790A" w14:textId="77777777" w:rsidTr="004450DA">
        <w:trPr>
          <w:trHeight w:val="8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CD8A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FDBD3" w14:textId="77777777" w:rsidR="00341A39" w:rsidRPr="0090588C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Подання до атестаційної комісії документів, атестаційних матеріалів педагогічними працівниками, які підлягають черговій атестації.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11C18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7BFFBAE1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20 жовтня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134BD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Методист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0F8D2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04A00FBF" w14:textId="77777777" w:rsidTr="004450DA">
        <w:trPr>
          <w:trHeight w:val="834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BEC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8E06" w14:textId="77777777" w:rsidR="00341A39" w:rsidRPr="00C7480F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Складання планів індивідуальної під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готовки і проходження атестації педа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гогами, які атестуються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6E99" w14:textId="77777777" w:rsidR="00341A39" w:rsidRDefault="00341A39" w:rsidP="004450DA">
            <w:pPr>
              <w:autoSpaceDE w:val="0"/>
              <w:autoSpaceDN w:val="0"/>
              <w:adjustRightInd w:val="0"/>
              <w:ind w:left="-1260" w:firstLine="126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о </w:t>
            </w:r>
          </w:p>
          <w:p w14:paraId="6B7BA511" w14:textId="77777777" w:rsidR="00341A39" w:rsidRDefault="00341A39" w:rsidP="004450DA">
            <w:pPr>
              <w:autoSpaceDE w:val="0"/>
              <w:autoSpaceDN w:val="0"/>
              <w:adjustRightInd w:val="0"/>
              <w:ind w:left="-1260" w:firstLine="126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29 жовтня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73F1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Секретар </w:t>
            </w:r>
          </w:p>
          <w:p w14:paraId="05049449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таційної ко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місії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,</w:t>
            </w:r>
          </w:p>
          <w:p w14:paraId="1BB95CAF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г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олови метод-комісій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, ч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лени 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7256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5389FF86" w14:textId="77777777" w:rsidTr="004450DA">
        <w:trPr>
          <w:trHeight w:val="834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BA97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E46C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Відвідування навчально-виховних захо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дів в ході вивчення системи і досвіду ро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боти педагогів, що атестуються (згідно з планами індивідуальної підготовки пе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дагогічного працівника до атестації)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CFD8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л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исто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пад —</w:t>
            </w:r>
          </w:p>
          <w:p w14:paraId="2B379A67" w14:textId="77777777" w:rsidR="00341A39" w:rsidRDefault="00341A39" w:rsidP="004450DA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до </w:t>
            </w:r>
          </w:p>
          <w:p w14:paraId="0F2B2621" w14:textId="77777777" w:rsidR="00341A39" w:rsidRDefault="00341A39" w:rsidP="004450DA">
            <w:pPr>
              <w:autoSpaceDE w:val="0"/>
              <w:autoSpaceDN w:val="0"/>
              <w:adjustRightInd w:val="0"/>
              <w:ind w:left="-1260" w:firstLine="126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2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 березня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891F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Члени </w:t>
            </w:r>
          </w:p>
          <w:p w14:paraId="30332887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9AB6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496BC192" w14:textId="77777777" w:rsidTr="004450DA">
        <w:trPr>
          <w:trHeight w:val="834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957D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C623" w14:textId="77777777" w:rsidR="00341A39" w:rsidRPr="0090588C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Оформлення подань до атестаційної комісії коледжу про проведення позачергової атестації педагогічних працівників з метою присвоєння їм кваліфікаційних категорій (педагогічних звань).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EB94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33DA75D1" w14:textId="77777777" w:rsidR="00341A39" w:rsidRPr="0090588C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18 грудня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9FE0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431E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C7480F" w14:paraId="0713AE9D" w14:textId="77777777" w:rsidTr="00341A39">
        <w:trPr>
          <w:trHeight w:val="621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D88D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833F" w14:textId="77777777" w:rsidR="00341A39" w:rsidRPr="0090588C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Оформлення заяв педагогів про проходження позачергової атестації.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E28D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1C9C0CD2" w14:textId="77777777" w:rsidR="00341A39" w:rsidRPr="0090588C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20 грудня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A6B6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6677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5A15DFB9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662C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751C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Засідання атестаційної комісії щодо затвердження списку педагогічних працівників, які підлягають позачерговій атестації, визначення строків проведення їх атестації, доведення графіка проведення атестації до відома осіб, які атестуються, під розпис.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85D2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34818A2E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20 грудня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C5B9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4132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6874BF53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9DC4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2EB6" w14:textId="77777777" w:rsidR="00341A39" w:rsidRPr="0090588C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Видання наказу про позачергову атестацію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D309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6005CEB8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21 грудня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4980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997A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0E81D718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C378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B725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Інформацію про ухвалення рішення засідання атестаційної комісії щодо позачергової атестації опублікувати на веб-сайті закладу освіти.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FD80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до </w:t>
            </w:r>
          </w:p>
          <w:p w14:paraId="016B0978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25 грудня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FEA3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75FA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63D2ED49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1BA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E448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Подання документів, атестаційних матеріалів педагогами, що атестуються позачергово, секретарю атестаційної комісії.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4B1C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42FA70C7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30 грудня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5996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Секретар 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9A6B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7561E0D4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F15F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99E8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Проведення засідання педагогічн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ої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 рад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и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, виробничих нарад з розгляду атестаційних матеріалів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55AA" w14:textId="77777777" w:rsidR="00341A39" w:rsidRDefault="00341A39" w:rsidP="004450DA">
            <w:pPr>
              <w:autoSpaceDE w:val="0"/>
              <w:autoSpaceDN w:val="0"/>
              <w:adjustRightInd w:val="0"/>
              <w:ind w:left="-1260" w:firstLine="126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с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ічень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2250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Керівник за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кладу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42D0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5B1BD70A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18DB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5C82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Проведення засідань методичних комі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сій з розгляду питань оцінки діяльності педагогів, які атестуються, на підставі вивчення системи і досвіду їх роботи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9DA0" w14:textId="77777777" w:rsidR="00341A39" w:rsidRDefault="00341A39" w:rsidP="004450DA">
            <w:pPr>
              <w:autoSpaceDE w:val="0"/>
              <w:autoSpaceDN w:val="0"/>
              <w:adjustRightInd w:val="0"/>
              <w:ind w:left="-1260" w:firstLine="126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б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ерезень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D804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Голови метод комісій.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14:paraId="634509F0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Члени 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1905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7543A967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8EFF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A9DA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Ознайомлення з даними про участь педагогічних працівників у роботі методичних об’єднань, фахових конкурсах та інших заходах, пов’язаних з організацією освітньої роботи.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C22D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</w:t>
            </w:r>
          </w:p>
          <w:p w14:paraId="02D8F1BF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2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березня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E51B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Члени</w:t>
            </w:r>
          </w:p>
          <w:p w14:paraId="516829E8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атестаційної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85BF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5E15CDD8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DD6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FA4D" w14:textId="77777777" w:rsidR="00341A39" w:rsidRPr="0088219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Подання до атестаційної комісії характеристик діяльності педагогічних працівників у між атестаційний період.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45EC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до </w:t>
            </w:r>
          </w:p>
          <w:p w14:paraId="2019426E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квітня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4BAF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Методист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2441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10938A88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B775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AAC5" w14:textId="77777777" w:rsidR="00341A39" w:rsidRPr="00341A39" w:rsidRDefault="00341A39" w:rsidP="004450DA">
            <w:pPr>
              <w:autoSpaceDE w:val="0"/>
              <w:autoSpaceDN w:val="0"/>
              <w:adjustRightInd w:val="0"/>
              <w:ind w:left="-40" w:firstLine="40"/>
              <w:rPr>
                <w:color w:val="000000"/>
                <w:sz w:val="24"/>
                <w:szCs w:val="24"/>
                <w:lang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Оформлення атестаційних листів, ознайомлення педагогічних працівни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ків з характеристиками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  <w:p w14:paraId="44FC01F0" w14:textId="77777777" w:rsidR="00341A39" w:rsidRPr="00341A39" w:rsidRDefault="00341A39" w:rsidP="004450DA">
            <w:pPr>
              <w:autoSpaceDE w:val="0"/>
              <w:autoSpaceDN w:val="0"/>
              <w:adjustRightInd w:val="0"/>
              <w:ind w:left="-40" w:firstLine="4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1AC6" w14:textId="77777777" w:rsidR="00341A39" w:rsidRDefault="00341A39" w:rsidP="004450DA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о </w:t>
            </w:r>
          </w:p>
          <w:p w14:paraId="2D86D574" w14:textId="77777777" w:rsidR="00341A39" w:rsidRPr="00C7480F" w:rsidRDefault="00341A39" w:rsidP="004450DA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14 квітня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8D79" w14:textId="77777777" w:rsidR="00341A39" w:rsidRDefault="00341A39" w:rsidP="004450DA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Секретар </w:t>
            </w:r>
          </w:p>
          <w:p w14:paraId="24BB15A1" w14:textId="77777777" w:rsidR="00341A39" w:rsidRPr="00C7480F" w:rsidRDefault="00341A39" w:rsidP="004450DA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таційної ко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7D95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1A38F41B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4F3D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24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83BE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Подання клопотання до атестаційної комісії Департаменту </w:t>
            </w:r>
            <w:r>
              <w:rPr>
                <w:sz w:val="24"/>
                <w:szCs w:val="24"/>
                <w:lang w:val="uk-UA"/>
              </w:rPr>
              <w:t xml:space="preserve">освіти і </w:t>
            </w:r>
            <w:r w:rsidRPr="00F633D4">
              <w:rPr>
                <w:sz w:val="24"/>
                <w:szCs w:val="24"/>
                <w:lang w:val="uk-UA"/>
              </w:rPr>
              <w:t>науки Київської обласної державної адміністрації</w:t>
            </w:r>
            <w:r>
              <w:rPr>
                <w:sz w:val="24"/>
                <w:szCs w:val="24"/>
                <w:lang w:val="uk-UA"/>
              </w:rPr>
              <w:t xml:space="preserve"> про атестацію керівників закладу освіти.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ECC8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до </w:t>
            </w:r>
          </w:p>
          <w:p w14:paraId="5944AFE9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2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квітня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7621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Голова </w:t>
            </w:r>
          </w:p>
          <w:p w14:paraId="7449ACD2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F684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530FA924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7498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BB52" w14:textId="77777777" w:rsidR="00341A39" w:rsidRPr="00C7480F" w:rsidRDefault="00341A39" w:rsidP="004450DA">
            <w:pPr>
              <w:autoSpaceDE w:val="0"/>
              <w:autoSpaceDN w:val="0"/>
              <w:adjustRightInd w:val="0"/>
              <w:ind w:left="-40" w:firstLine="4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Засідання атестаційної комісії з розгляду питань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: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 прийняття рішень про присвоєння кваліфікаційних ка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 xml:space="preserve">тегорій (відповідність раніше </w:t>
            </w:r>
            <w:r w:rsidRPr="00C7480F">
              <w:rPr>
                <w:bCs/>
                <w:color w:val="000000"/>
                <w:sz w:val="24"/>
                <w:szCs w:val="24"/>
                <w:lang w:val="uk-UA" w:eastAsia="uk-UA"/>
              </w:rPr>
              <w:t>присво</w:t>
            </w:r>
            <w:r w:rsidRPr="00C7480F">
              <w:rPr>
                <w:bCs/>
                <w:color w:val="000000"/>
                <w:sz w:val="24"/>
                <w:szCs w:val="24"/>
                <w:lang w:val="uk-UA" w:eastAsia="uk-UA"/>
              </w:rPr>
              <w:softHyphen/>
              <w:t xml:space="preserve">єним 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кваліфікаційним категоріям), присвоєння педагогічних звань, пору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шен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ня клопотання перед атестаційною комісією Департаменту </w:t>
            </w:r>
            <w:r>
              <w:rPr>
                <w:sz w:val="24"/>
                <w:szCs w:val="24"/>
                <w:lang w:val="uk-UA"/>
              </w:rPr>
              <w:t xml:space="preserve">освіти   і </w:t>
            </w:r>
            <w:r w:rsidRPr="00F633D4">
              <w:rPr>
                <w:sz w:val="24"/>
                <w:szCs w:val="24"/>
                <w:lang w:val="uk-UA"/>
              </w:rPr>
              <w:t>науки Київської обласної державної адміністрації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F2EF" w14:textId="77777777" w:rsidR="00341A39" w:rsidRDefault="00341A39" w:rsidP="004450DA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54A492DD" w14:textId="77777777" w:rsidR="00341A39" w:rsidRDefault="00341A39" w:rsidP="004450DA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48A31289" w14:textId="77777777" w:rsidR="00341A39" w:rsidRDefault="00341A39" w:rsidP="004450DA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</w:p>
          <w:p w14:paraId="330ADAFA" w14:textId="77777777" w:rsidR="00341A39" w:rsidRPr="00C7480F" w:rsidRDefault="00341A39" w:rsidP="004450DA">
            <w:pPr>
              <w:autoSpaceDE w:val="0"/>
              <w:autoSpaceDN w:val="0"/>
              <w:adjustRightInd w:val="0"/>
              <w:ind w:left="-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23 квітня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6E0E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Голова </w:t>
            </w:r>
          </w:p>
          <w:p w14:paraId="2DADE2A2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28A3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21D21CF1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9F34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3F33" w14:textId="77777777" w:rsidR="00341A39" w:rsidRPr="00341A39" w:rsidRDefault="00341A39" w:rsidP="00341A39">
            <w:pPr>
              <w:autoSpaceDE w:val="0"/>
              <w:autoSpaceDN w:val="0"/>
              <w:adjustRightInd w:val="0"/>
              <w:ind w:left="-40" w:firstLine="40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Остаточне оформлення атестаційних листів за підсумками засідання 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289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до </w:t>
            </w:r>
          </w:p>
          <w:p w14:paraId="29D246DA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en-US" w:eastAsia="uk-UA"/>
              </w:rPr>
              <w:t xml:space="preserve">25 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>квітня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DC8F" w14:textId="77777777" w:rsidR="00341A39" w:rsidRDefault="00341A39" w:rsidP="004450DA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Секретар </w:t>
            </w:r>
          </w:p>
          <w:p w14:paraId="06BE18BE" w14:textId="77777777" w:rsidR="00341A39" w:rsidRPr="00C7480F" w:rsidRDefault="00341A39" w:rsidP="004450DA">
            <w:pPr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таційної ко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ECBE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7E3AD867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11A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43A6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Вручення атестаційних листів педагогічним працівникам, які атестуються, під підпис.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224E" w14:textId="77777777" w:rsidR="00341A39" w:rsidRPr="00C7480F" w:rsidRDefault="00341A39" w:rsidP="00341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протягом 3 днів після підсумкового засідання атестаційної комісії.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CC7F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Секретар </w:t>
            </w:r>
          </w:p>
          <w:p w14:paraId="06840CE4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таційної ко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37C2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72DDFD42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D9D6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A84E" w14:textId="77777777" w:rsid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Видання наказу про присвоєння (підтвердження) кваліфікаційних категорій (встановлення тарифних розрядів).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8FB4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протягом 3 днів після підсумкового засідання атестаційної комісії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BE49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Голова </w:t>
            </w:r>
          </w:p>
          <w:p w14:paraId="019FE4D1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E7C9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22189A14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C04A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C5B4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Доведення наказу про присвоєння (підтвердження) кваліфікаційних категорій (встановлення тарифних розрядів) до відома педагогічних працівників під підпис та подання наказу в бухгалтерію для нарахування заробітної плати.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56AB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протягом 3 днів після видання наказу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4B48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Інспектор</w:t>
            </w:r>
          </w:p>
          <w:p w14:paraId="431DEFFD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відділу кадрів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940D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7B2F0173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C5B6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A5CB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Оформлення особових справ педагогічних працівників, які атестувалися.</w:t>
            </w:r>
          </w:p>
          <w:p w14:paraId="17B12BF3" w14:textId="77777777" w:rsidR="00341A39" w:rsidRPr="00341A39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BC88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6A2C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Інспектор</w:t>
            </w:r>
          </w:p>
          <w:p w14:paraId="7095FFBD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 відділу кадрів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D9C4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341A39" w:rsidRPr="00745712" w14:paraId="3C144DB6" w14:textId="77777777" w:rsidTr="004450DA">
        <w:trPr>
          <w:trHeight w:val="4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A365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3508" w14:textId="77777777" w:rsidR="00341A39" w:rsidRPr="00277E33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Моніторинг атестації педагогічних працівників коледжу в поточному навчальному році</w:t>
            </w:r>
          </w:p>
          <w:p w14:paraId="6E13377D" w14:textId="77777777" w:rsidR="00341A39" w:rsidRPr="00277E33" w:rsidRDefault="00341A39" w:rsidP="004450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B077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травень 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C163" w14:textId="77777777" w:rsidR="00341A39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 xml:space="preserve">Голова </w:t>
            </w:r>
          </w:p>
          <w:p w14:paraId="4631CC0E" w14:textId="77777777" w:rsidR="00341A39" w:rsidRPr="00C7480F" w:rsidRDefault="00341A39" w:rsidP="004450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C7480F">
              <w:rPr>
                <w:color w:val="000000"/>
                <w:sz w:val="24"/>
                <w:szCs w:val="24"/>
                <w:lang w:val="uk-UA" w:eastAsia="uk-UA"/>
              </w:rPr>
              <w:t>атеста</w:t>
            </w:r>
            <w:r w:rsidRPr="00C7480F">
              <w:rPr>
                <w:color w:val="000000"/>
                <w:sz w:val="24"/>
                <w:szCs w:val="24"/>
                <w:lang w:val="uk-UA" w:eastAsia="uk-UA"/>
              </w:rPr>
              <w:softHyphen/>
              <w:t>ційної комісії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0DCC" w14:textId="77777777" w:rsidR="00341A39" w:rsidRPr="00745712" w:rsidRDefault="00341A39" w:rsidP="004450DA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</w:tbl>
    <w:p w14:paraId="71F609AB" w14:textId="77777777" w:rsidR="00341A39" w:rsidRDefault="00341A39" w:rsidP="00341A39">
      <w:pPr>
        <w:autoSpaceDE w:val="0"/>
        <w:autoSpaceDN w:val="0"/>
        <w:adjustRightInd w:val="0"/>
        <w:ind w:firstLine="90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06DDDB10" w14:textId="77777777" w:rsidR="00341A39" w:rsidRDefault="00341A39" w:rsidP="00341A39">
      <w:pPr>
        <w:autoSpaceDE w:val="0"/>
        <w:autoSpaceDN w:val="0"/>
        <w:adjustRightInd w:val="0"/>
        <w:ind w:firstLine="90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0829A4B2" w14:textId="77777777" w:rsidR="00341A39" w:rsidRDefault="00341A39" w:rsidP="00341A39">
      <w:pPr>
        <w:autoSpaceDE w:val="0"/>
        <w:autoSpaceDN w:val="0"/>
        <w:adjustRightInd w:val="0"/>
        <w:ind w:firstLine="90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409FF6C3" w14:textId="77777777" w:rsidR="0074776F" w:rsidRDefault="0074776F" w:rsidP="00341A39">
      <w:pPr>
        <w:autoSpaceDE w:val="0"/>
        <w:autoSpaceDN w:val="0"/>
        <w:adjustRightInd w:val="0"/>
        <w:ind w:firstLine="90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53CA7639" w14:textId="77777777" w:rsidR="0074776F" w:rsidRDefault="0074776F" w:rsidP="0074776F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19264B51" w14:textId="77777777" w:rsidR="0074776F" w:rsidRDefault="0074776F" w:rsidP="0074776F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6D241766" w14:textId="77777777" w:rsidR="0074776F" w:rsidRDefault="0074776F" w:rsidP="0074776F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  <w:lang w:val="uk-UA" w:eastAsia="uk-UA"/>
        </w:rPr>
      </w:pPr>
    </w:p>
    <w:p w14:paraId="1CA28E01" w14:textId="77777777" w:rsidR="0074776F" w:rsidRDefault="0074776F" w:rsidP="0074776F">
      <w:pPr>
        <w:autoSpaceDE w:val="0"/>
        <w:autoSpaceDN w:val="0"/>
        <w:adjustRightInd w:val="0"/>
        <w:rPr>
          <w:b/>
          <w:bCs/>
          <w:iCs/>
          <w:color w:val="000000"/>
          <w:sz w:val="32"/>
          <w:szCs w:val="32"/>
          <w:lang w:val="uk-UA" w:eastAsia="uk-UA"/>
        </w:rPr>
      </w:pPr>
    </w:p>
    <w:sectPr w:rsidR="0074776F" w:rsidSect="0074776F">
      <w:pgSz w:w="12240" w:h="15840"/>
      <w:pgMar w:top="45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630C"/>
    <w:multiLevelType w:val="hybridMultilevel"/>
    <w:tmpl w:val="459286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BD"/>
    <w:rsid w:val="0006310A"/>
    <w:rsid w:val="00341A39"/>
    <w:rsid w:val="004445E6"/>
    <w:rsid w:val="005C5D09"/>
    <w:rsid w:val="005D1DBD"/>
    <w:rsid w:val="00676FEC"/>
    <w:rsid w:val="0074776F"/>
    <w:rsid w:val="00850808"/>
    <w:rsid w:val="008C3C6A"/>
    <w:rsid w:val="00B600D9"/>
    <w:rsid w:val="00B760A5"/>
    <w:rsid w:val="00B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3D3D"/>
  <w15:chartTrackingRefBased/>
  <w15:docId w15:val="{6719ED11-1A0F-4735-92A1-B1749A9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74776F"/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7477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5488,baiaagaaboqcaaadgreaaaun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4776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Victor</cp:lastModifiedBy>
  <cp:revision>2</cp:revision>
  <cp:lastPrinted>2024-11-04T14:08:00Z</cp:lastPrinted>
  <dcterms:created xsi:type="dcterms:W3CDTF">2024-11-07T09:07:00Z</dcterms:created>
  <dcterms:modified xsi:type="dcterms:W3CDTF">2024-11-07T09:07:00Z</dcterms:modified>
</cp:coreProperties>
</file>